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FC" w:rsidRDefault="00344C31" w:rsidP="00E60C39">
      <w:pPr>
        <w:tabs>
          <w:tab w:val="center" w:pos="4309"/>
        </w:tabs>
        <w:spacing w:beforeLines="300" w:line="560" w:lineRule="exact"/>
        <w:ind w:leftChars="202" w:left="424"/>
        <w:jc w:val="center"/>
        <w:rPr>
          <w:rFonts w:ascii="楷体_GB2312" w:eastAsia="楷体_GB2312" w:hAnsi="楷体"/>
          <w:b/>
          <w:color w:val="984806" w:themeColor="accent6" w:themeShade="80"/>
          <w:w w:val="90"/>
          <w:kern w:val="0"/>
          <w:sz w:val="110"/>
          <w:szCs w:val="110"/>
        </w:rPr>
      </w:pPr>
      <w:r>
        <w:rPr>
          <w:rFonts w:ascii="楷体_GB2312" w:eastAsia="楷体_GB2312" w:hAnsi="楷体" w:hint="eastAsia"/>
          <w:b/>
          <w:color w:val="984806" w:themeColor="accent6" w:themeShade="80"/>
          <w:w w:val="90"/>
          <w:kern w:val="0"/>
          <w:sz w:val="110"/>
          <w:szCs w:val="110"/>
        </w:rPr>
        <w:t>林业经济技术信息</w:t>
      </w:r>
    </w:p>
    <w:p w:rsidR="00E733FC" w:rsidRDefault="00344C31" w:rsidP="00E60C39">
      <w:pPr>
        <w:spacing w:beforeLines="50" w:afterLines="50" w:line="560" w:lineRule="exact"/>
        <w:jc w:val="center"/>
        <w:rPr>
          <w:rFonts w:asciiTheme="minorEastAsia" w:hAnsiTheme="minorEastAsia"/>
          <w:b/>
          <w:sz w:val="28"/>
          <w:szCs w:val="28"/>
        </w:rPr>
      </w:pPr>
      <w:r>
        <w:rPr>
          <w:rFonts w:asciiTheme="minorEastAsia" w:hAnsiTheme="minorEastAsia" w:cs="Times New Roman" w:hint="eastAsia"/>
          <w:b/>
          <w:sz w:val="28"/>
          <w:szCs w:val="28"/>
        </w:rPr>
        <w:t>第</w:t>
      </w:r>
      <w:r w:rsidR="00A27D4C">
        <w:rPr>
          <w:rFonts w:asciiTheme="minorEastAsia" w:hAnsiTheme="minorEastAsia" w:cs="Times New Roman" w:hint="eastAsia"/>
          <w:b/>
          <w:sz w:val="28"/>
          <w:szCs w:val="28"/>
        </w:rPr>
        <w:t>5</w:t>
      </w:r>
      <w:r>
        <w:rPr>
          <w:rFonts w:asciiTheme="minorEastAsia" w:hAnsiTheme="minorEastAsia" w:cs="Times New Roman" w:hint="eastAsia"/>
          <w:b/>
          <w:sz w:val="28"/>
          <w:szCs w:val="28"/>
        </w:rPr>
        <w:t>、</w:t>
      </w:r>
      <w:r w:rsidR="00A27D4C">
        <w:rPr>
          <w:rFonts w:asciiTheme="minorEastAsia" w:hAnsiTheme="minorEastAsia" w:cs="Times New Roman" w:hint="eastAsia"/>
          <w:b/>
          <w:sz w:val="28"/>
          <w:szCs w:val="28"/>
        </w:rPr>
        <w:t>6</w:t>
      </w:r>
      <w:r>
        <w:rPr>
          <w:rFonts w:asciiTheme="minorEastAsia" w:hAnsiTheme="minorEastAsia" w:cs="Times New Roman" w:hint="eastAsia"/>
          <w:b/>
          <w:sz w:val="28"/>
          <w:szCs w:val="28"/>
        </w:rPr>
        <w:t>期</w:t>
      </w:r>
      <w:r>
        <w:rPr>
          <w:rFonts w:asciiTheme="minorEastAsia" w:hAnsiTheme="minorEastAsia" w:hint="eastAsia"/>
          <w:b/>
          <w:sz w:val="28"/>
          <w:szCs w:val="28"/>
        </w:rPr>
        <w:t>（总第21</w:t>
      </w:r>
      <w:r w:rsidR="00A27D4C">
        <w:rPr>
          <w:rFonts w:asciiTheme="minorEastAsia" w:hAnsiTheme="minorEastAsia" w:hint="eastAsia"/>
          <w:b/>
          <w:sz w:val="28"/>
          <w:szCs w:val="28"/>
        </w:rPr>
        <w:t>9</w:t>
      </w:r>
      <w:r>
        <w:rPr>
          <w:rFonts w:asciiTheme="minorEastAsia" w:hAnsiTheme="minorEastAsia" w:hint="eastAsia"/>
          <w:b/>
          <w:sz w:val="28"/>
          <w:szCs w:val="28"/>
        </w:rPr>
        <w:t>、2</w:t>
      </w:r>
      <w:r w:rsidR="00A27D4C">
        <w:rPr>
          <w:rFonts w:asciiTheme="minorEastAsia" w:hAnsiTheme="minorEastAsia" w:hint="eastAsia"/>
          <w:b/>
          <w:sz w:val="28"/>
          <w:szCs w:val="28"/>
        </w:rPr>
        <w:t>20</w:t>
      </w:r>
      <w:r>
        <w:rPr>
          <w:rFonts w:asciiTheme="minorEastAsia" w:hAnsiTheme="minorEastAsia" w:hint="eastAsia"/>
          <w:b/>
          <w:sz w:val="28"/>
          <w:szCs w:val="28"/>
        </w:rPr>
        <w:t>期）</w:t>
      </w:r>
    </w:p>
    <w:p w:rsidR="00E733FC" w:rsidRDefault="00344C31">
      <w:pPr>
        <w:spacing w:line="400" w:lineRule="exact"/>
        <w:jc w:val="left"/>
        <w:rPr>
          <w:rFonts w:asciiTheme="minorEastAsia" w:hAnsiTheme="minorEastAsia"/>
          <w:sz w:val="30"/>
          <w:szCs w:val="30"/>
        </w:rPr>
      </w:pPr>
      <w:r>
        <w:rPr>
          <w:rFonts w:asciiTheme="minorEastAsia" w:hAnsiTheme="minorEastAsia" w:hint="eastAsia"/>
          <w:b/>
          <w:sz w:val="30"/>
          <w:szCs w:val="30"/>
        </w:rPr>
        <w:t xml:space="preserve">吉林省林业科学研究院  </w:t>
      </w:r>
      <w:r>
        <w:rPr>
          <w:rFonts w:ascii="楷体_GB2312" w:eastAsia="楷体_GB2312" w:hAnsiTheme="minorEastAsia" w:hint="eastAsia"/>
          <w:b/>
          <w:sz w:val="30"/>
          <w:szCs w:val="30"/>
        </w:rPr>
        <w:t xml:space="preserve">主办                     </w:t>
      </w:r>
      <w:r>
        <w:rPr>
          <w:rFonts w:asciiTheme="minorEastAsia" w:hAnsiTheme="minorEastAsia" w:hint="eastAsia"/>
          <w:b/>
          <w:sz w:val="30"/>
          <w:szCs w:val="30"/>
        </w:rPr>
        <w:t>202</w:t>
      </w:r>
      <w:r w:rsidR="00735C03">
        <w:rPr>
          <w:rFonts w:asciiTheme="minorEastAsia" w:hAnsiTheme="minorEastAsia" w:hint="eastAsia"/>
          <w:b/>
          <w:sz w:val="30"/>
          <w:szCs w:val="30"/>
        </w:rPr>
        <w:t>3</w:t>
      </w:r>
      <w:r>
        <w:rPr>
          <w:rFonts w:asciiTheme="minorEastAsia" w:hAnsiTheme="minorEastAsia" w:hint="eastAsia"/>
          <w:b/>
          <w:sz w:val="30"/>
          <w:szCs w:val="30"/>
        </w:rPr>
        <w:t>-0</w:t>
      </w:r>
      <w:r w:rsidR="00A27D4C">
        <w:rPr>
          <w:rFonts w:asciiTheme="minorEastAsia" w:hAnsiTheme="minorEastAsia" w:hint="eastAsia"/>
          <w:b/>
          <w:sz w:val="30"/>
          <w:szCs w:val="30"/>
        </w:rPr>
        <w:t>4</w:t>
      </w:r>
      <w:r>
        <w:rPr>
          <w:rFonts w:asciiTheme="minorEastAsia" w:hAnsiTheme="minorEastAsia" w:hint="eastAsia"/>
          <w:b/>
          <w:sz w:val="30"/>
          <w:szCs w:val="30"/>
        </w:rPr>
        <w:t>-</w:t>
      </w:r>
      <w:r w:rsidR="00C71904">
        <w:rPr>
          <w:rFonts w:asciiTheme="minorEastAsia" w:hAnsiTheme="minorEastAsia" w:hint="eastAsia"/>
          <w:b/>
          <w:sz w:val="30"/>
          <w:szCs w:val="30"/>
        </w:rPr>
        <w:t>3</w:t>
      </w:r>
      <w:r w:rsidR="00A27D4C">
        <w:rPr>
          <w:rFonts w:asciiTheme="minorEastAsia" w:hAnsiTheme="minorEastAsia" w:hint="eastAsia"/>
          <w:b/>
          <w:sz w:val="30"/>
          <w:szCs w:val="30"/>
        </w:rPr>
        <w:t>0</w:t>
      </w:r>
      <w:r>
        <w:rPr>
          <w:rFonts w:asciiTheme="minorEastAsia" w:hAnsiTheme="minorEastAsia" w:hint="eastAsia"/>
          <w:sz w:val="30"/>
          <w:szCs w:val="30"/>
        </w:rPr>
        <w:t xml:space="preserve">              </w:t>
      </w:r>
    </w:p>
    <w:p w:rsidR="00E733FC" w:rsidRDefault="00DC2DCE">
      <w:pPr>
        <w:spacing w:line="400" w:lineRule="exact"/>
        <w:jc w:val="center"/>
        <w:rPr>
          <w:rFonts w:ascii="黑体" w:eastAsia="黑体"/>
          <w:b/>
          <w:sz w:val="44"/>
          <w:szCs w:val="44"/>
        </w:rPr>
      </w:pPr>
      <w:r w:rsidRPr="00DC2DCE">
        <w:rPr>
          <w:rFonts w:ascii="黑体" w:eastAsia="黑体" w:hAnsiTheme="minorEastAsia"/>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75pt;margin-top:4.15pt;width:436.8pt;height:0;z-index:251659264" o:connectortype="straight" strokeweight="1.25pt"/>
        </w:pict>
      </w:r>
    </w:p>
    <w:p w:rsidR="00E733FC" w:rsidRDefault="00344C31">
      <w:pPr>
        <w:spacing w:line="400" w:lineRule="exact"/>
        <w:jc w:val="center"/>
        <w:rPr>
          <w:rFonts w:ascii="黑体" w:eastAsia="黑体"/>
          <w:b/>
          <w:sz w:val="44"/>
          <w:szCs w:val="44"/>
        </w:rPr>
      </w:pPr>
      <w:r>
        <w:rPr>
          <w:rFonts w:ascii="黑体" w:eastAsia="黑体" w:hint="eastAsia"/>
          <w:b/>
          <w:sz w:val="44"/>
          <w:szCs w:val="44"/>
        </w:rPr>
        <w:t>目    录</w:t>
      </w:r>
    </w:p>
    <w:p w:rsidR="002B4F46" w:rsidRDefault="002B4F46" w:rsidP="00542F0F">
      <w:pPr>
        <w:spacing w:line="360" w:lineRule="exact"/>
        <w:jc w:val="left"/>
        <w:rPr>
          <w:rFonts w:ascii="黑体" w:eastAsia="黑体" w:hAnsiTheme="minorEastAsia" w:cs="宋体"/>
          <w:b/>
          <w:color w:val="4F6228" w:themeColor="accent3" w:themeShade="80"/>
          <w:kern w:val="0"/>
          <w:sz w:val="26"/>
          <w:szCs w:val="26"/>
        </w:rPr>
      </w:pPr>
    </w:p>
    <w:p w:rsidR="00936F8C" w:rsidRPr="001D3765" w:rsidRDefault="00936F8C" w:rsidP="00E60C39">
      <w:pPr>
        <w:spacing w:beforeLines="30" w:afterLines="30" w:line="400" w:lineRule="exact"/>
        <w:jc w:val="left"/>
        <w:rPr>
          <w:rFonts w:ascii="黑体" w:eastAsia="黑体" w:hAnsiTheme="minorEastAsia" w:cs="宋体"/>
          <w:b/>
          <w:color w:val="4F6228" w:themeColor="accent3" w:themeShade="80"/>
          <w:kern w:val="0"/>
          <w:sz w:val="28"/>
          <w:szCs w:val="28"/>
        </w:rPr>
      </w:pPr>
      <w:r w:rsidRPr="001D3765">
        <w:rPr>
          <w:rFonts w:ascii="黑体" w:eastAsia="黑体" w:hAnsiTheme="minorEastAsia" w:cs="宋体" w:hint="eastAsia"/>
          <w:b/>
          <w:color w:val="4F6228" w:themeColor="accent3" w:themeShade="80"/>
          <w:kern w:val="0"/>
          <w:sz w:val="28"/>
          <w:szCs w:val="28"/>
        </w:rPr>
        <w:t>行业动态</w:t>
      </w:r>
    </w:p>
    <w:p w:rsidR="0005138E" w:rsidRPr="00D500D3" w:rsidRDefault="0005138E"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color w:val="auto"/>
        </w:rPr>
      </w:pPr>
      <w:r w:rsidRPr="00D500D3">
        <w:rPr>
          <w:rStyle w:val="h1title"/>
          <w:rFonts w:asciiTheme="minorEastAsia" w:eastAsiaTheme="minorEastAsia" w:hAnsiTheme="minorEastAsia" w:hint="eastAsia"/>
          <w:b/>
          <w:color w:val="auto"/>
        </w:rPr>
        <w:t>首届林长制论坛：共话林长制 同助林草兴</w:t>
      </w:r>
    </w:p>
    <w:p w:rsidR="00200259" w:rsidRPr="00D500D3" w:rsidRDefault="00200259" w:rsidP="008D32D8">
      <w:pPr>
        <w:pStyle w:val="bsharetext"/>
        <w:numPr>
          <w:ilvl w:val="1"/>
          <w:numId w:val="2"/>
        </w:numPr>
        <w:spacing w:before="0" w:beforeAutospacing="0" w:after="0" w:afterAutospacing="0" w:line="420" w:lineRule="exact"/>
        <w:rPr>
          <w:rFonts w:asciiTheme="minorEastAsia" w:eastAsiaTheme="minorEastAsia" w:hAnsiTheme="minorEastAsia"/>
          <w:b/>
          <w:color w:val="auto"/>
        </w:rPr>
      </w:pPr>
      <w:r w:rsidRPr="00D500D3">
        <w:rPr>
          <w:rFonts w:asciiTheme="minorEastAsia" w:eastAsiaTheme="minorEastAsia" w:hAnsiTheme="minorEastAsia" w:hint="eastAsia"/>
          <w:b/>
          <w:color w:val="auto"/>
        </w:rPr>
        <w:t>中国草学会</w:t>
      </w:r>
      <w:r w:rsidR="00E60C39">
        <w:rPr>
          <w:rFonts w:asciiTheme="minorEastAsia" w:eastAsiaTheme="minorEastAsia" w:hAnsiTheme="minorEastAsia" w:hint="eastAsia"/>
          <w:b/>
          <w:color w:val="auto"/>
        </w:rPr>
        <w:t>2022/2023</w:t>
      </w:r>
      <w:r w:rsidRPr="00D500D3">
        <w:rPr>
          <w:rFonts w:asciiTheme="minorEastAsia" w:eastAsiaTheme="minorEastAsia" w:hAnsiTheme="minorEastAsia" w:hint="eastAsia"/>
          <w:b/>
          <w:color w:val="auto"/>
        </w:rPr>
        <w:t>年会举办</w:t>
      </w:r>
    </w:p>
    <w:p w:rsidR="00200259" w:rsidRPr="00D500D3" w:rsidRDefault="00200259"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color w:val="auto"/>
        </w:rPr>
      </w:pPr>
      <w:r w:rsidRPr="00D500D3">
        <w:rPr>
          <w:rStyle w:val="h1title"/>
          <w:rFonts w:asciiTheme="minorEastAsia" w:eastAsiaTheme="minorEastAsia" w:hAnsiTheme="minorEastAsia" w:hint="eastAsia"/>
          <w:b/>
          <w:color w:val="auto"/>
        </w:rPr>
        <w:t>国家林业和草原局挂牌督办20起毁林毁草典型案件</w:t>
      </w:r>
    </w:p>
    <w:p w:rsidR="00950E6E" w:rsidRPr="00D500D3" w:rsidRDefault="00950E6E" w:rsidP="008D32D8">
      <w:pPr>
        <w:pStyle w:val="bsharetext"/>
        <w:numPr>
          <w:ilvl w:val="1"/>
          <w:numId w:val="2"/>
        </w:numPr>
        <w:spacing w:before="0" w:beforeAutospacing="0" w:after="0" w:afterAutospacing="0" w:line="420" w:lineRule="exact"/>
        <w:rPr>
          <w:rFonts w:asciiTheme="minorEastAsia" w:eastAsiaTheme="minorEastAsia" w:hAnsiTheme="minorEastAsia"/>
          <w:b/>
          <w:color w:val="auto"/>
        </w:rPr>
      </w:pPr>
      <w:r w:rsidRPr="00D500D3">
        <w:rPr>
          <w:rFonts w:asciiTheme="minorEastAsia" w:eastAsiaTheme="minorEastAsia" w:hAnsiTheme="minorEastAsia" w:hint="eastAsia"/>
          <w:b/>
          <w:color w:val="auto"/>
        </w:rPr>
        <w:t>国家林草局三北局部署三北工程区2023年国土绿化工作</w:t>
      </w:r>
    </w:p>
    <w:p w:rsidR="00E733FC" w:rsidRPr="001D3765" w:rsidRDefault="00344C31" w:rsidP="00E60C39">
      <w:pPr>
        <w:spacing w:beforeLines="30" w:afterLines="30" w:line="400" w:lineRule="exact"/>
        <w:jc w:val="left"/>
        <w:rPr>
          <w:rFonts w:ascii="黑体" w:eastAsia="黑体" w:hAnsiTheme="minorEastAsia" w:cs="宋体"/>
          <w:b/>
          <w:color w:val="4F6228" w:themeColor="accent3" w:themeShade="80"/>
          <w:kern w:val="0"/>
          <w:sz w:val="28"/>
          <w:szCs w:val="28"/>
        </w:rPr>
      </w:pPr>
      <w:r w:rsidRPr="001D3765">
        <w:rPr>
          <w:rFonts w:ascii="黑体" w:eastAsia="黑体" w:hAnsiTheme="minorEastAsia" w:cs="宋体" w:hint="eastAsia"/>
          <w:b/>
          <w:color w:val="4F6228" w:themeColor="accent3" w:themeShade="80"/>
          <w:kern w:val="0"/>
          <w:sz w:val="28"/>
          <w:szCs w:val="28"/>
        </w:rPr>
        <w:t>科技资讯</w:t>
      </w:r>
    </w:p>
    <w:p w:rsidR="00950E6E" w:rsidRPr="00D500D3" w:rsidRDefault="00950E6E"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color w:val="auto"/>
        </w:rPr>
      </w:pPr>
      <w:r w:rsidRPr="00D500D3">
        <w:rPr>
          <w:rStyle w:val="h1title"/>
          <w:rFonts w:asciiTheme="minorEastAsia" w:eastAsiaTheme="minorEastAsia" w:hAnsiTheme="minorEastAsia" w:hint="eastAsia"/>
          <w:b/>
          <w:color w:val="auto"/>
        </w:rPr>
        <w:t>全国林业机械科研院所高峰论坛举办</w:t>
      </w:r>
    </w:p>
    <w:p w:rsidR="00950E6E" w:rsidRPr="00D500D3" w:rsidRDefault="00950E6E"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color w:val="auto"/>
        </w:rPr>
      </w:pPr>
      <w:r w:rsidRPr="00D500D3">
        <w:rPr>
          <w:rStyle w:val="h1title"/>
          <w:rFonts w:asciiTheme="minorEastAsia" w:eastAsiaTheme="minorEastAsia" w:hAnsiTheme="minorEastAsia" w:hint="eastAsia"/>
          <w:b/>
          <w:color w:val="auto"/>
        </w:rPr>
        <w:t>国家林草局新启动两个应急揭榜挂帅项目</w:t>
      </w:r>
    </w:p>
    <w:p w:rsidR="002B4F46" w:rsidRPr="00D500D3" w:rsidRDefault="002B4F46"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color w:val="auto"/>
        </w:rPr>
      </w:pPr>
      <w:r w:rsidRPr="00D500D3">
        <w:rPr>
          <w:rStyle w:val="h1title"/>
          <w:rFonts w:asciiTheme="minorEastAsia" w:eastAsiaTheme="minorEastAsia" w:hAnsiTheme="minorEastAsia" w:hint="eastAsia"/>
          <w:b/>
          <w:color w:val="auto"/>
        </w:rPr>
        <w:t>多项林草防火科技创新成果已推广使用</w:t>
      </w:r>
    </w:p>
    <w:p w:rsidR="00477780" w:rsidRPr="00D500D3" w:rsidRDefault="00477780"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color w:val="auto"/>
        </w:rPr>
      </w:pPr>
      <w:r w:rsidRPr="00D500D3">
        <w:rPr>
          <w:rStyle w:val="h1title"/>
          <w:rFonts w:asciiTheme="minorEastAsia" w:eastAsiaTheme="minorEastAsia" w:hAnsiTheme="minorEastAsia" w:hint="eastAsia"/>
          <w:b/>
          <w:color w:val="auto"/>
        </w:rPr>
        <w:t>中国林业工程建设协会发布首个团体标准</w:t>
      </w:r>
    </w:p>
    <w:p w:rsidR="00477780" w:rsidRPr="00D500D3" w:rsidRDefault="00477780"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color w:val="auto"/>
        </w:rPr>
      </w:pPr>
      <w:r w:rsidRPr="00D500D3">
        <w:rPr>
          <w:rStyle w:val="h1title"/>
          <w:rFonts w:asciiTheme="minorEastAsia" w:eastAsiaTheme="minorEastAsia" w:hAnsiTheme="minorEastAsia" w:hint="eastAsia"/>
          <w:b/>
          <w:color w:val="auto"/>
        </w:rPr>
        <w:t>2022年林业和草原授权植物新品种</w:t>
      </w:r>
    </w:p>
    <w:p w:rsidR="00E733FC" w:rsidRPr="001D3765" w:rsidRDefault="00344C31" w:rsidP="00E60C39">
      <w:pPr>
        <w:spacing w:beforeLines="30" w:afterLines="30" w:line="400" w:lineRule="exact"/>
        <w:jc w:val="left"/>
        <w:rPr>
          <w:rFonts w:ascii="黑体" w:eastAsia="黑体" w:hAnsiTheme="minorEastAsia" w:cs="宋体"/>
          <w:b/>
          <w:color w:val="4F6228" w:themeColor="accent3" w:themeShade="80"/>
          <w:kern w:val="0"/>
          <w:sz w:val="28"/>
          <w:szCs w:val="28"/>
        </w:rPr>
      </w:pPr>
      <w:r w:rsidRPr="001D3765">
        <w:rPr>
          <w:rFonts w:ascii="黑体" w:eastAsia="黑体" w:hAnsiTheme="minorEastAsia" w:cs="宋体" w:hint="eastAsia"/>
          <w:b/>
          <w:color w:val="4F6228" w:themeColor="accent3" w:themeShade="80"/>
          <w:kern w:val="0"/>
          <w:sz w:val="28"/>
          <w:szCs w:val="28"/>
        </w:rPr>
        <w:t>智慧林业</w:t>
      </w:r>
    </w:p>
    <w:p w:rsidR="008D32D8" w:rsidRDefault="00477780" w:rsidP="001D3765">
      <w:pPr>
        <w:pStyle w:val="bsharetext"/>
        <w:numPr>
          <w:ilvl w:val="1"/>
          <w:numId w:val="2"/>
        </w:numPr>
        <w:spacing w:before="0" w:beforeAutospacing="0" w:after="0" w:afterAutospacing="0" w:line="400" w:lineRule="exact"/>
        <w:rPr>
          <w:rStyle w:val="h1title"/>
          <w:b/>
          <w:color w:val="auto"/>
        </w:rPr>
      </w:pPr>
      <w:r w:rsidRPr="00D500D3">
        <w:rPr>
          <w:rStyle w:val="h1title"/>
          <w:rFonts w:hint="eastAsia"/>
          <w:b/>
          <w:color w:val="auto"/>
        </w:rPr>
        <w:t>中国林科院资源所激光雷达遥感创新团队</w:t>
      </w:r>
    </w:p>
    <w:p w:rsidR="00477780" w:rsidRPr="00D500D3" w:rsidRDefault="00477780" w:rsidP="008D32D8">
      <w:pPr>
        <w:pStyle w:val="bsharetext"/>
        <w:spacing w:before="0" w:beforeAutospacing="0" w:after="0" w:afterAutospacing="0" w:line="400" w:lineRule="exact"/>
        <w:ind w:left="698"/>
        <w:rPr>
          <w:rStyle w:val="h1title"/>
          <w:b/>
          <w:color w:val="auto"/>
        </w:rPr>
      </w:pPr>
      <w:r w:rsidRPr="00D500D3">
        <w:rPr>
          <w:rStyle w:val="h1title"/>
          <w:rFonts w:hint="eastAsia"/>
          <w:b/>
          <w:color w:val="auto"/>
        </w:rPr>
        <w:t>提出单木生物量遥感计算方法</w:t>
      </w:r>
    </w:p>
    <w:p w:rsidR="00E733FC" w:rsidRPr="001D3765" w:rsidRDefault="00344C31" w:rsidP="00E60C39">
      <w:pPr>
        <w:spacing w:beforeLines="30" w:afterLines="30" w:line="400" w:lineRule="exact"/>
        <w:jc w:val="left"/>
        <w:rPr>
          <w:rFonts w:ascii="黑体" w:eastAsia="黑体" w:hAnsiTheme="minorEastAsia" w:cs="宋体"/>
          <w:b/>
          <w:color w:val="4F6228" w:themeColor="accent3" w:themeShade="80"/>
          <w:kern w:val="0"/>
          <w:sz w:val="28"/>
          <w:szCs w:val="28"/>
        </w:rPr>
      </w:pPr>
      <w:r w:rsidRPr="001D3765">
        <w:rPr>
          <w:rFonts w:ascii="黑体" w:eastAsia="黑体" w:hAnsiTheme="minorEastAsia" w:cs="宋体" w:hint="eastAsia"/>
          <w:b/>
          <w:color w:val="4F6228" w:themeColor="accent3" w:themeShade="80"/>
          <w:kern w:val="0"/>
          <w:sz w:val="28"/>
          <w:szCs w:val="28"/>
        </w:rPr>
        <w:t>林草碳汇</w:t>
      </w:r>
    </w:p>
    <w:p w:rsidR="00477780" w:rsidRPr="00D500D3" w:rsidRDefault="00477780"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color w:val="auto"/>
        </w:rPr>
      </w:pPr>
      <w:r w:rsidRPr="00D500D3">
        <w:rPr>
          <w:rStyle w:val="h1title"/>
          <w:rFonts w:asciiTheme="minorEastAsia" w:eastAsiaTheme="minorEastAsia" w:hAnsiTheme="minorEastAsia" w:hint="eastAsia"/>
          <w:b/>
          <w:color w:val="auto"/>
        </w:rPr>
        <w:t>国家林草局碳汇工作专家组赴阿尔山市调研</w:t>
      </w:r>
    </w:p>
    <w:p w:rsidR="00477780" w:rsidRPr="00D500D3" w:rsidRDefault="00477780" w:rsidP="008D32D8">
      <w:pPr>
        <w:pStyle w:val="bsharetext"/>
        <w:numPr>
          <w:ilvl w:val="1"/>
          <w:numId w:val="2"/>
        </w:numPr>
        <w:spacing w:before="0" w:beforeAutospacing="0" w:after="0" w:afterAutospacing="0" w:line="420" w:lineRule="exact"/>
        <w:rPr>
          <w:rStyle w:val="h1title"/>
          <w:rFonts w:asciiTheme="minorEastAsia" w:eastAsiaTheme="minorEastAsia" w:hAnsiTheme="minorEastAsia"/>
          <w:b/>
        </w:rPr>
      </w:pPr>
      <w:r w:rsidRPr="00D500D3">
        <w:rPr>
          <w:rStyle w:val="h1title"/>
          <w:rFonts w:asciiTheme="minorEastAsia" w:eastAsiaTheme="minorEastAsia" w:hAnsiTheme="minorEastAsia" w:hint="eastAsia"/>
          <w:b/>
        </w:rPr>
        <w:t>新疆首个草原碳汇项目成功交易</w:t>
      </w:r>
    </w:p>
    <w:p w:rsidR="00E733FC" w:rsidRPr="001D3765" w:rsidRDefault="00344C31" w:rsidP="00E60C39">
      <w:pPr>
        <w:spacing w:beforeLines="30" w:afterLines="30" w:line="400" w:lineRule="exact"/>
        <w:jc w:val="left"/>
        <w:rPr>
          <w:rFonts w:ascii="黑体" w:eastAsia="黑体" w:hAnsiTheme="minorEastAsia" w:cs="宋体"/>
          <w:b/>
          <w:color w:val="4F6228" w:themeColor="accent3" w:themeShade="80"/>
          <w:kern w:val="0"/>
          <w:sz w:val="28"/>
          <w:szCs w:val="28"/>
        </w:rPr>
      </w:pPr>
      <w:r w:rsidRPr="001D3765">
        <w:rPr>
          <w:rFonts w:ascii="黑体" w:eastAsia="黑体" w:hAnsiTheme="minorEastAsia" w:cs="宋体" w:hint="eastAsia"/>
          <w:b/>
          <w:color w:val="4F6228" w:themeColor="accent3" w:themeShade="80"/>
          <w:kern w:val="0"/>
          <w:sz w:val="28"/>
          <w:szCs w:val="28"/>
        </w:rPr>
        <w:t>产业经济</w:t>
      </w:r>
    </w:p>
    <w:p w:rsidR="00477780" w:rsidRPr="00D500D3" w:rsidRDefault="00477780" w:rsidP="001D3765">
      <w:pPr>
        <w:pStyle w:val="bsharetext"/>
        <w:numPr>
          <w:ilvl w:val="1"/>
          <w:numId w:val="2"/>
        </w:numPr>
        <w:spacing w:before="0" w:beforeAutospacing="0" w:after="0" w:afterAutospacing="0" w:line="400" w:lineRule="exact"/>
        <w:rPr>
          <w:rStyle w:val="h1title"/>
          <w:b/>
          <w:color w:val="auto"/>
        </w:rPr>
      </w:pPr>
      <w:r w:rsidRPr="00D500D3">
        <w:rPr>
          <w:rStyle w:val="h1title"/>
          <w:rFonts w:hint="eastAsia"/>
          <w:b/>
          <w:color w:val="auto"/>
        </w:rPr>
        <w:t>林草知识产权转化的</w:t>
      </w:r>
      <w:r w:rsidR="003B18C8" w:rsidRPr="00D500D3">
        <w:rPr>
          <w:rStyle w:val="h1title"/>
          <w:rFonts w:hint="eastAsia"/>
          <w:b/>
          <w:color w:val="auto"/>
        </w:rPr>
        <w:t>广西</w:t>
      </w:r>
      <w:r w:rsidRPr="00D500D3">
        <w:rPr>
          <w:rStyle w:val="h1title"/>
          <w:rFonts w:hint="eastAsia"/>
          <w:b/>
          <w:color w:val="auto"/>
        </w:rPr>
        <w:t>龙胜</w:t>
      </w:r>
      <w:r w:rsidR="003B18C8" w:rsidRPr="00D500D3">
        <w:rPr>
          <w:rStyle w:val="h1title"/>
          <w:rFonts w:hint="eastAsia"/>
          <w:b/>
          <w:color w:val="auto"/>
        </w:rPr>
        <w:t>、</w:t>
      </w:r>
      <w:r w:rsidRPr="00D500D3">
        <w:rPr>
          <w:rStyle w:val="h1title"/>
          <w:rFonts w:hint="eastAsia"/>
          <w:b/>
          <w:color w:val="auto"/>
        </w:rPr>
        <w:t>罗城实践</w:t>
      </w:r>
    </w:p>
    <w:p w:rsidR="00E733FC" w:rsidRPr="001D3765" w:rsidRDefault="00344C31" w:rsidP="00E60C39">
      <w:pPr>
        <w:spacing w:beforeLines="30" w:afterLines="30" w:line="400" w:lineRule="exact"/>
        <w:jc w:val="left"/>
        <w:rPr>
          <w:rFonts w:ascii="黑体" w:eastAsia="黑体" w:hAnsiTheme="minorEastAsia" w:cs="宋体"/>
          <w:b/>
          <w:color w:val="4F6228" w:themeColor="accent3" w:themeShade="80"/>
          <w:kern w:val="0"/>
          <w:sz w:val="28"/>
          <w:szCs w:val="28"/>
        </w:rPr>
      </w:pPr>
      <w:r w:rsidRPr="001D3765">
        <w:rPr>
          <w:rFonts w:ascii="黑体" w:eastAsia="黑体" w:hAnsiTheme="minorEastAsia" w:cs="宋体" w:hint="eastAsia"/>
          <w:b/>
          <w:color w:val="4F6228" w:themeColor="accent3" w:themeShade="80"/>
          <w:kern w:val="0"/>
          <w:sz w:val="28"/>
          <w:szCs w:val="28"/>
        </w:rPr>
        <w:t>科普之窗</w:t>
      </w:r>
    </w:p>
    <w:p w:rsidR="00477780" w:rsidRDefault="00477780" w:rsidP="001D3765">
      <w:pPr>
        <w:pStyle w:val="bsharetext"/>
        <w:numPr>
          <w:ilvl w:val="0"/>
          <w:numId w:val="2"/>
        </w:numPr>
        <w:spacing w:before="0" w:beforeAutospacing="0" w:after="0" w:afterAutospacing="0" w:line="400" w:lineRule="exact"/>
        <w:ind w:left="284" w:firstLine="0"/>
        <w:rPr>
          <w:rStyle w:val="h1title"/>
          <w:b/>
          <w:color w:val="auto"/>
        </w:rPr>
      </w:pPr>
      <w:r w:rsidRPr="00D500D3">
        <w:rPr>
          <w:rStyle w:val="h1title"/>
          <w:rFonts w:hint="eastAsia"/>
          <w:b/>
          <w:color w:val="auto"/>
        </w:rPr>
        <w:t>森林“四库”实现路径专家谈</w:t>
      </w:r>
    </w:p>
    <w:p w:rsidR="008D32D8" w:rsidRDefault="008D32D8" w:rsidP="008D32D8">
      <w:pPr>
        <w:pStyle w:val="bsharetext"/>
        <w:spacing w:before="0" w:beforeAutospacing="0" w:after="0" w:afterAutospacing="0" w:line="400" w:lineRule="exact"/>
        <w:rPr>
          <w:rStyle w:val="h1title"/>
          <w:b/>
          <w:color w:val="auto"/>
        </w:rPr>
      </w:pPr>
    </w:p>
    <w:p w:rsidR="0005138E" w:rsidRDefault="00DC2DCE">
      <w:pPr>
        <w:spacing w:line="340" w:lineRule="exact"/>
        <w:jc w:val="left"/>
        <w:rPr>
          <w:rFonts w:ascii="黑体" w:eastAsia="黑体" w:hAnsi="黑体"/>
          <w:b/>
          <w:sz w:val="24"/>
          <w:szCs w:val="24"/>
        </w:rPr>
      </w:pPr>
      <w:r w:rsidRPr="00DC2DCE">
        <w:rPr>
          <w:rFonts w:asciiTheme="minorEastAsia" w:eastAsia="宋体" w:hAnsiTheme="minorEastAsia"/>
          <w:b/>
          <w:sz w:val="24"/>
          <w:szCs w:val="24"/>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4" type="#_x0000_t98" style="position:absolute;margin-left:4.05pt;margin-top:2.95pt;width:89.85pt;height:47.4pt;z-index:251660288">
            <v:textbox style="mso-next-textbox:#_x0000_s2054">
              <w:txbxContent>
                <w:p w:rsidR="00E733FC" w:rsidRDefault="00344C31">
                  <w:pPr>
                    <w:rPr>
                      <w:b/>
                      <w:color w:val="984806" w:themeColor="accent6" w:themeShade="80"/>
                      <w:sz w:val="32"/>
                      <w:szCs w:val="32"/>
                    </w:rPr>
                  </w:pPr>
                  <w:r>
                    <w:rPr>
                      <w:rFonts w:hint="eastAsia"/>
                      <w:b/>
                      <w:color w:val="984806" w:themeColor="accent6" w:themeShade="80"/>
                      <w:sz w:val="32"/>
                      <w:szCs w:val="32"/>
                    </w:rPr>
                    <w:t>行业动态</w:t>
                  </w:r>
                </w:p>
                <w:p w:rsidR="00E733FC" w:rsidRDefault="00E733FC">
                  <w:pPr>
                    <w:rPr>
                      <w:b/>
                      <w:color w:val="984806" w:themeColor="accent6" w:themeShade="80"/>
                      <w:sz w:val="32"/>
                      <w:szCs w:val="32"/>
                    </w:rPr>
                  </w:pPr>
                </w:p>
                <w:p w:rsidR="00E733FC" w:rsidRDefault="00E733FC">
                  <w:pPr>
                    <w:rPr>
                      <w:b/>
                      <w:color w:val="984806" w:themeColor="accent6" w:themeShade="80"/>
                      <w:sz w:val="32"/>
                      <w:szCs w:val="32"/>
                    </w:rPr>
                  </w:pPr>
                </w:p>
                <w:p w:rsidR="00E733FC" w:rsidRDefault="00E733FC">
                  <w:pPr>
                    <w:rPr>
                      <w:b/>
                      <w:color w:val="984806" w:themeColor="accent6" w:themeShade="80"/>
                      <w:sz w:val="32"/>
                      <w:szCs w:val="32"/>
                    </w:rPr>
                  </w:pPr>
                </w:p>
                <w:p w:rsidR="00E733FC" w:rsidRDefault="00E733FC">
                  <w:pPr>
                    <w:rPr>
                      <w:b/>
                      <w:color w:val="984806" w:themeColor="accent6" w:themeShade="80"/>
                      <w:sz w:val="32"/>
                      <w:szCs w:val="32"/>
                    </w:rPr>
                  </w:pPr>
                </w:p>
                <w:p w:rsidR="00E733FC" w:rsidRDefault="00E733FC">
                  <w:pPr>
                    <w:rPr>
                      <w:b/>
                      <w:color w:val="984806" w:themeColor="accent6" w:themeShade="80"/>
                      <w:sz w:val="32"/>
                      <w:szCs w:val="32"/>
                    </w:rPr>
                  </w:pPr>
                </w:p>
                <w:p w:rsidR="00E733FC" w:rsidRDefault="00E733FC">
                  <w:pPr>
                    <w:rPr>
                      <w:b/>
                      <w:sz w:val="28"/>
                      <w:szCs w:val="28"/>
                    </w:rPr>
                  </w:pPr>
                </w:p>
              </w:txbxContent>
            </v:textbox>
          </v:shape>
        </w:pict>
      </w:r>
    </w:p>
    <w:p w:rsidR="0005138E" w:rsidRDefault="0005138E">
      <w:pPr>
        <w:spacing w:line="340" w:lineRule="exact"/>
        <w:jc w:val="left"/>
        <w:rPr>
          <w:rFonts w:ascii="黑体" w:eastAsia="黑体" w:hAnsi="黑体"/>
          <w:b/>
          <w:sz w:val="24"/>
          <w:szCs w:val="24"/>
        </w:rPr>
      </w:pPr>
    </w:p>
    <w:p w:rsidR="00C53529" w:rsidRDefault="00C53529" w:rsidP="00CA5250">
      <w:pPr>
        <w:spacing w:line="390" w:lineRule="exact"/>
        <w:jc w:val="left"/>
        <w:rPr>
          <w:rFonts w:ascii="黑体" w:eastAsia="黑体" w:hAnsi="黑体"/>
          <w:b/>
          <w:sz w:val="24"/>
          <w:szCs w:val="24"/>
        </w:rPr>
      </w:pPr>
    </w:p>
    <w:p w:rsidR="00AC00FC" w:rsidRPr="00814C7C" w:rsidRDefault="00AC00FC" w:rsidP="00E60C39">
      <w:pPr>
        <w:pStyle w:val="1"/>
        <w:shd w:val="clear" w:color="auto" w:fill="FFFFFF"/>
        <w:spacing w:beforeLines="50" w:afterLines="50" w:line="390" w:lineRule="exact"/>
        <w:jc w:val="center"/>
        <w:rPr>
          <w:rFonts w:ascii="黑体" w:eastAsia="黑体" w:hAnsi="黑体"/>
          <w:bCs w:val="0"/>
          <w:color w:val="4F6228" w:themeColor="accent3" w:themeShade="80"/>
          <w:sz w:val="30"/>
          <w:szCs w:val="30"/>
        </w:rPr>
      </w:pPr>
      <w:r w:rsidRPr="00814C7C">
        <w:rPr>
          <w:rStyle w:val="h1title"/>
          <w:rFonts w:ascii="黑体" w:eastAsia="黑体" w:hAnsi="黑体" w:hint="eastAsia"/>
          <w:bCs w:val="0"/>
          <w:color w:val="4F6228" w:themeColor="accent3" w:themeShade="80"/>
          <w:sz w:val="30"/>
          <w:szCs w:val="30"/>
        </w:rPr>
        <w:t>首届林长制论坛：共话林长制 同助林草兴</w:t>
      </w:r>
    </w:p>
    <w:p w:rsidR="00AC00FC" w:rsidRPr="00D500D3" w:rsidRDefault="00AC00FC"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CA5250">
        <w:rPr>
          <w:rFonts w:ascii="华文仿宋" w:eastAsia="华文仿宋" w:hAnsi="华文仿宋" w:hint="eastAsia"/>
          <w:b/>
        </w:rPr>
        <w:t>4</w:t>
      </w:r>
      <w:r w:rsidRPr="00D500D3">
        <w:rPr>
          <w:rFonts w:ascii="华文仿宋" w:eastAsia="华文仿宋" w:hAnsi="华文仿宋" w:hint="eastAsia"/>
          <w:b/>
        </w:rPr>
        <w:t>月25日—26日，以“共话林长制 同助林草兴”为主题的首届林长制论坛在江西省九江市武宁县举办。</w:t>
      </w:r>
    </w:p>
    <w:p w:rsidR="00AC00FC" w:rsidRPr="00D500D3" w:rsidRDefault="00AC00FC"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Fonts w:ascii="华文仿宋" w:eastAsia="华文仿宋" w:hAnsi="华文仿宋" w:hint="eastAsia"/>
          <w:b/>
        </w:rPr>
        <w:t>论坛指出，全面推行林长制是生态文明体制改革的制度创新，目前已如期实现全面建立目标，形成了省市县乡村五级林长组织体系，各级林长近120万名，其中省级林长421名，党委领导、党政同责、属地负责、部门协同、源头治理的长效机制初步形成。各地在推深做实林长制上出真招、出实招，推出了省级林长制条例、“林长+”、林长巡林等一批新制度，以总林长会议、签发总林长令等形式，层层压实责任，实现林业管理治理的重大突破。2021年8个市、县林长制工作获国务院督查激励，切实鼓励真抓实干。</w:t>
      </w:r>
    </w:p>
    <w:p w:rsidR="00AC00FC" w:rsidRPr="00D500D3" w:rsidRDefault="00AC00FC"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Fonts w:ascii="华文仿宋" w:eastAsia="华文仿宋" w:hAnsi="华文仿宋" w:hint="eastAsia"/>
          <w:b/>
        </w:rPr>
        <w:t>论坛强调，林长制是习近平总书记和党中央交给林草系统的一把利剑，要充分发挥林长制的引领作用，全面深化林长制改革，为建设人与自然和谐共生的现代化提供系统集成、协同高效的制度保障。要扭住制度建设这一根本，在制度丰富、运用、执行、转化上下功夫，健全林长制长效管理机制，强化生态网络感知系统运用，以“制”促“治”。要聚焦责任落实这一核心，推动林长抓总、建制、解难、压责，强化网格化管理，把林长“责任林”落地上图，明责履责担责。要用好督查考核这一抓手，认真评估实施效果，完善督查、考核、激励、评价体系，科学组织督查考核，强化结果运用。要瞄准基层基础这一关键，推广江西、湖南、安徽等地做法，加强林长办、林业站、护林员一体化建设，强化源头治理。</w:t>
      </w:r>
    </w:p>
    <w:p w:rsidR="00AC00FC" w:rsidRPr="00D500D3" w:rsidRDefault="00AC00FC"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Fonts w:ascii="华文仿宋" w:eastAsia="华文仿宋" w:hAnsi="华文仿宋" w:hint="eastAsia"/>
          <w:b/>
        </w:rPr>
        <w:t>全国31个省（区、市）和新疆生产建设兵团林长办派员参加。论坛开幕式上发布了江西省林长制数字管理平台和江西省地方标准《林长制工作规范》</w:t>
      </w:r>
      <w:r w:rsidR="008872AB" w:rsidRPr="00D500D3">
        <w:rPr>
          <w:rFonts w:ascii="华文仿宋" w:eastAsia="华文仿宋" w:hAnsi="华文仿宋" w:hint="eastAsia"/>
          <w:b/>
        </w:rPr>
        <w:t>。</w:t>
      </w:r>
    </w:p>
    <w:p w:rsidR="00D500D3" w:rsidRDefault="00376833" w:rsidP="00E60C39">
      <w:pPr>
        <w:pStyle w:val="2"/>
        <w:shd w:val="clear" w:color="auto" w:fill="FFFFFF"/>
        <w:spacing w:beforeLines="50" w:beforeAutospacing="0" w:afterLines="50" w:afterAutospacing="0" w:line="390" w:lineRule="exact"/>
        <w:jc w:val="center"/>
        <w:rPr>
          <w:rFonts w:ascii="黑体" w:eastAsia="黑体" w:hAnsi="黑体"/>
          <w:b/>
          <w:color w:val="4F6228" w:themeColor="accent3" w:themeShade="80"/>
          <w:sz w:val="30"/>
          <w:szCs w:val="30"/>
        </w:rPr>
      </w:pPr>
      <w:r w:rsidRPr="00814C7C">
        <w:rPr>
          <w:rFonts w:ascii="黑体" w:eastAsia="黑体" w:hAnsi="黑体" w:hint="eastAsia"/>
          <w:b/>
          <w:color w:val="4F6228" w:themeColor="accent3" w:themeShade="80"/>
          <w:sz w:val="30"/>
          <w:szCs w:val="30"/>
        </w:rPr>
        <w:t>中国草学会</w:t>
      </w:r>
      <w:r w:rsidR="003B18C8" w:rsidRPr="003B18C8">
        <w:rPr>
          <w:rFonts w:ascii="黑体" w:eastAsia="黑体" w:hAnsi="黑体" w:hint="eastAsia"/>
          <w:b/>
          <w:color w:val="4F6228" w:themeColor="accent3" w:themeShade="80"/>
          <w:sz w:val="30"/>
          <w:szCs w:val="30"/>
        </w:rPr>
        <w:t>2022/2023</w:t>
      </w:r>
      <w:r w:rsidRPr="00814C7C">
        <w:rPr>
          <w:rFonts w:ascii="黑体" w:eastAsia="黑体" w:hAnsi="黑体" w:hint="eastAsia"/>
          <w:b/>
          <w:color w:val="4F6228" w:themeColor="accent3" w:themeShade="80"/>
          <w:sz w:val="30"/>
          <w:szCs w:val="30"/>
        </w:rPr>
        <w:t>年会举办</w:t>
      </w:r>
    </w:p>
    <w:p w:rsidR="00376833" w:rsidRPr="00D500D3" w:rsidRDefault="00376833" w:rsidP="00CA5250">
      <w:pPr>
        <w:pStyle w:val="2"/>
        <w:shd w:val="clear" w:color="auto" w:fill="FFFFFF"/>
        <w:spacing w:before="0" w:beforeAutospacing="0" w:after="0" w:afterAutospacing="0" w:line="390" w:lineRule="exact"/>
        <w:ind w:firstLineChars="198" w:firstLine="476"/>
        <w:rPr>
          <w:rFonts w:ascii="华文仿宋" w:eastAsia="华文仿宋" w:hAnsi="华文仿宋"/>
          <w:b/>
          <w:color w:val="4F6228" w:themeColor="accent3" w:themeShade="80"/>
          <w:sz w:val="30"/>
          <w:szCs w:val="30"/>
        </w:rPr>
      </w:pPr>
      <w:r w:rsidRPr="00D500D3">
        <w:rPr>
          <w:rFonts w:ascii="华文仿宋" w:eastAsia="华文仿宋" w:hAnsi="华文仿宋" w:hint="eastAsia"/>
          <w:b/>
          <w:color w:val="000000"/>
        </w:rPr>
        <w:t>近日，中国草学会2022/2023年会在湖南长沙举行。年会围绕“全面乡村振兴，草业砥砺前行”主题，通过展示我国草学研究的最新研究成果和进展，促进草学相关领域科研人员及草业相关人士之间的交流与合作，发展高效可持续草牧业，实现粮草融合共赢发展，助推我国草业迈出高质量发展步伐。</w:t>
      </w:r>
    </w:p>
    <w:p w:rsidR="00376833" w:rsidRPr="00D500D3" w:rsidRDefault="00376833" w:rsidP="00CA5250">
      <w:pPr>
        <w:pStyle w:val="a7"/>
        <w:shd w:val="clear" w:color="auto" w:fill="FFFFFF"/>
        <w:spacing w:before="0" w:beforeAutospacing="0" w:after="0" w:afterAutospacing="0" w:line="390" w:lineRule="exact"/>
        <w:rPr>
          <w:rFonts w:ascii="华文仿宋" w:eastAsia="华文仿宋" w:hAnsi="华文仿宋"/>
          <w:b/>
          <w:color w:val="000000"/>
        </w:rPr>
      </w:pPr>
      <w:r w:rsidRPr="00D500D3">
        <w:rPr>
          <w:rFonts w:ascii="华文仿宋" w:eastAsia="华文仿宋" w:hAnsi="华文仿宋" w:hint="eastAsia"/>
          <w:b/>
          <w:color w:val="000000"/>
        </w:rPr>
        <w:t xml:space="preserve">　　中国草学会作为草业科技工作者自愿结成的社会团体，团结全体草业人士，以国家需求为导向，响应党的号召，树立大食物观，加快构建粮经饲统筹，加快苜蓿等草产业发展，全面推进草原牧区乡村振兴。</w:t>
      </w:r>
    </w:p>
    <w:p w:rsidR="00376833" w:rsidRPr="00D500D3" w:rsidRDefault="00376833" w:rsidP="00CA5250">
      <w:pPr>
        <w:pStyle w:val="a7"/>
        <w:shd w:val="clear" w:color="auto" w:fill="FFFFFF"/>
        <w:spacing w:before="0" w:beforeAutospacing="0" w:after="0" w:afterAutospacing="0" w:line="390" w:lineRule="exact"/>
        <w:rPr>
          <w:rFonts w:ascii="华文仿宋" w:eastAsia="华文仿宋" w:hAnsi="华文仿宋"/>
          <w:b/>
          <w:color w:val="000000"/>
        </w:rPr>
      </w:pPr>
      <w:r w:rsidRPr="00D500D3">
        <w:rPr>
          <w:rFonts w:ascii="华文仿宋" w:eastAsia="华文仿宋" w:hAnsi="华文仿宋" w:hint="eastAsia"/>
          <w:b/>
          <w:color w:val="000000"/>
        </w:rPr>
        <w:t xml:space="preserve">　　由中国草学会主办、湖南农业大学承办的此次会议，邀请国内外草学相关领域取得突出成果并具有重要学术影响的专家学者和优秀中青年科学家，围绕为“草原管理体制需要澄清的若干误区-草原备牧业发展转型的实践依据”“青藏高原草地变化与适</w:t>
      </w:r>
      <w:r w:rsidRPr="00D500D3">
        <w:rPr>
          <w:rFonts w:ascii="华文仿宋" w:eastAsia="华文仿宋" w:hAnsi="华文仿宋" w:hint="eastAsia"/>
          <w:b/>
          <w:color w:val="000000"/>
        </w:rPr>
        <w:lastRenderedPageBreak/>
        <w:t>应性管理”“内蒙古典型草原植物根系性状”等10个主题，举办了10场专题报告，14个分会场举办了200余场报告。</w:t>
      </w:r>
    </w:p>
    <w:p w:rsidR="00376833" w:rsidRPr="00D500D3" w:rsidRDefault="00376833" w:rsidP="00CA5250">
      <w:pPr>
        <w:pStyle w:val="a7"/>
        <w:shd w:val="clear" w:color="auto" w:fill="FFFFFF"/>
        <w:spacing w:before="0" w:beforeAutospacing="0" w:after="0" w:afterAutospacing="0" w:line="390" w:lineRule="exact"/>
        <w:rPr>
          <w:rFonts w:ascii="华文仿宋" w:eastAsia="华文仿宋" w:hAnsi="华文仿宋"/>
          <w:b/>
          <w:color w:val="000000"/>
        </w:rPr>
      </w:pPr>
      <w:r w:rsidRPr="00D500D3">
        <w:rPr>
          <w:rFonts w:ascii="华文仿宋" w:eastAsia="华文仿宋" w:hAnsi="华文仿宋" w:hint="eastAsia"/>
          <w:b/>
          <w:color w:val="000000"/>
        </w:rPr>
        <w:t xml:space="preserve">　　此次年会还响应联合国设立2026年“国际草原与牧民年”，特组织国内外专家举办国际牧民年论坛。</w:t>
      </w:r>
    </w:p>
    <w:p w:rsidR="00376833" w:rsidRPr="00814C7C" w:rsidRDefault="00376833" w:rsidP="00E60C39">
      <w:pPr>
        <w:pStyle w:val="1"/>
        <w:shd w:val="clear" w:color="auto" w:fill="FFFFFF"/>
        <w:spacing w:beforeLines="50" w:afterLines="50" w:line="390" w:lineRule="exact"/>
        <w:jc w:val="center"/>
        <w:rPr>
          <w:rFonts w:ascii="黑体" w:eastAsia="黑体" w:hAnsi="黑体"/>
          <w:bCs w:val="0"/>
          <w:color w:val="4F6228" w:themeColor="accent3" w:themeShade="80"/>
          <w:sz w:val="30"/>
          <w:szCs w:val="30"/>
        </w:rPr>
      </w:pPr>
      <w:r w:rsidRPr="00814C7C">
        <w:rPr>
          <w:rStyle w:val="h1title"/>
          <w:rFonts w:ascii="黑体" w:eastAsia="黑体" w:hAnsi="黑体" w:hint="eastAsia"/>
          <w:bCs w:val="0"/>
          <w:color w:val="4F6228" w:themeColor="accent3" w:themeShade="80"/>
          <w:sz w:val="30"/>
          <w:szCs w:val="30"/>
        </w:rPr>
        <w:t>国家林业和草原局挂牌督办20起毁林毁草典型案件</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Fonts w:ascii="华文仿宋" w:eastAsia="华文仿宋" w:hAnsi="华文仿宋" w:hint="eastAsia"/>
          <w:b/>
        </w:rPr>
        <w:t>森林和草原对国家生态安全具有基础性、战略性作用。近几年，通过持续开展森林督查、草原变化图斑核查与处置，林草资源保护取得显著成效。但是，一些地方认识不到位等问题仍然存在，毁林毁草问题屡禁不止。为严厉打击毁林毁草行为，统筹山水林田湖草沙一体化保护修复和系统治理，国家林草局决定对20起毁林毁草典型案件进行挂牌督办。案件基本情况如下：</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w:t>
      </w:r>
      <w:r w:rsidR="00E60C39">
        <w:rPr>
          <w:rStyle w:val="a9"/>
          <w:rFonts w:ascii="华文仿宋" w:eastAsia="华文仿宋" w:hAnsi="华文仿宋" w:hint="eastAsia"/>
        </w:rPr>
        <w:t>、</w:t>
      </w:r>
      <w:r w:rsidRPr="00D500D3">
        <w:rPr>
          <w:rStyle w:val="a9"/>
          <w:rFonts w:ascii="华文仿宋" w:eastAsia="华文仿宋" w:hAnsi="华文仿宋" w:hint="eastAsia"/>
        </w:rPr>
        <w:t>宁夏回族自治区吴忠市红寺堡区柳泉乡某项目涉嫌破坏草原案件。</w:t>
      </w:r>
      <w:r w:rsidRPr="00D500D3">
        <w:rPr>
          <w:rFonts w:ascii="华文仿宋" w:eastAsia="华文仿宋" w:hAnsi="华文仿宋" w:hint="eastAsia"/>
          <w:b/>
        </w:rPr>
        <w:t>2022年草原变化图斑核查县级自查发现，红寺堡区柳泉乡冰草沟某项目涉嫌破坏草原344.6619公顷。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2</w:t>
      </w:r>
      <w:r w:rsidR="00E60C39">
        <w:rPr>
          <w:rStyle w:val="a9"/>
          <w:rFonts w:ascii="华文仿宋" w:eastAsia="华文仿宋" w:hAnsi="华文仿宋" w:hint="eastAsia"/>
        </w:rPr>
        <w:t>、</w:t>
      </w:r>
      <w:r w:rsidRPr="00D500D3">
        <w:rPr>
          <w:rStyle w:val="a9"/>
          <w:rFonts w:ascii="华文仿宋" w:eastAsia="华文仿宋" w:hAnsi="华文仿宋" w:hint="eastAsia"/>
        </w:rPr>
        <w:t>山西省晋中市昔阳县国信项目涉嫌毁林案件。</w:t>
      </w:r>
      <w:r w:rsidRPr="00D500D3">
        <w:rPr>
          <w:rFonts w:ascii="华文仿宋" w:eastAsia="华文仿宋" w:hAnsi="华文仿宋" w:hint="eastAsia"/>
          <w:b/>
        </w:rPr>
        <w:t>2022年森林督查省级自查发现，昔阳县国信项目建设涉嫌毁林132.3344公顷（森林督查暨林政执法综合管理系统内编号：2022011140724000060001），其中乔木林23.4711公顷。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3</w:t>
      </w:r>
      <w:r w:rsidR="00E60C39">
        <w:rPr>
          <w:rStyle w:val="a9"/>
          <w:rFonts w:ascii="华文仿宋" w:eastAsia="华文仿宋" w:hAnsi="华文仿宋" w:hint="eastAsia"/>
        </w:rPr>
        <w:t>、</w:t>
      </w:r>
      <w:r w:rsidRPr="00D500D3">
        <w:rPr>
          <w:rStyle w:val="a9"/>
          <w:rFonts w:ascii="华文仿宋" w:eastAsia="华文仿宋" w:hAnsi="华文仿宋" w:hint="eastAsia"/>
        </w:rPr>
        <w:t>青海省海西蒙古族藏族自治州格尔木市矿业开发项目涉嫌非法使用草原案件。</w:t>
      </w:r>
      <w:r w:rsidRPr="00D500D3">
        <w:rPr>
          <w:rFonts w:ascii="华文仿宋" w:eastAsia="华文仿宋" w:hAnsi="华文仿宋" w:hint="eastAsia"/>
          <w:b/>
        </w:rPr>
        <w:t>2022年草原变化图斑核查与处置中发现，格尔木市乌图美仁乡进行矿业开发，涉嫌违法使用草地71.6115公顷。（草原变化图斑核查处置系统内图斑号17、18、19、20、21、22）。</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4</w:t>
      </w:r>
      <w:r w:rsidR="00E60C39">
        <w:rPr>
          <w:rStyle w:val="a9"/>
          <w:rFonts w:ascii="华文仿宋" w:eastAsia="华文仿宋" w:hAnsi="华文仿宋" w:hint="eastAsia"/>
        </w:rPr>
        <w:t>、</w:t>
      </w:r>
      <w:r w:rsidRPr="00D500D3">
        <w:rPr>
          <w:rStyle w:val="a9"/>
          <w:rFonts w:ascii="华文仿宋" w:eastAsia="华文仿宋" w:hAnsi="华文仿宋" w:hint="eastAsia"/>
        </w:rPr>
        <w:t>四川省凉山彝族自治州美姑县工程项目涉嫌侵占天然牧草地案件。</w:t>
      </w:r>
      <w:r w:rsidRPr="00D500D3">
        <w:rPr>
          <w:rFonts w:ascii="华文仿宋" w:eastAsia="华文仿宋" w:hAnsi="华文仿宋" w:hint="eastAsia"/>
          <w:b/>
        </w:rPr>
        <w:t>2022年草原变化图斑核查与处置中发现，美姑县龙门乡至瓦西乡孔明寨景区公路工程项目涉嫌占用天然牧草地42.1096公顷。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5</w:t>
      </w:r>
      <w:r w:rsidR="00E60C39">
        <w:rPr>
          <w:rStyle w:val="a9"/>
          <w:rFonts w:ascii="华文仿宋" w:eastAsia="华文仿宋" w:hAnsi="华文仿宋" w:hint="eastAsia"/>
        </w:rPr>
        <w:t>、</w:t>
      </w:r>
      <w:r w:rsidRPr="00D500D3">
        <w:rPr>
          <w:rStyle w:val="a9"/>
          <w:rFonts w:ascii="华文仿宋" w:eastAsia="华文仿宋" w:hAnsi="华文仿宋" w:hint="eastAsia"/>
        </w:rPr>
        <w:t>广东省汕尾市陆河县建设项目涉嫌毁林案件。</w:t>
      </w:r>
      <w:r w:rsidRPr="00D500D3">
        <w:rPr>
          <w:rFonts w:ascii="华文仿宋" w:eastAsia="华文仿宋" w:hAnsi="华文仿宋" w:hint="eastAsia"/>
          <w:b/>
        </w:rPr>
        <w:t>2022年森林督查省级自查发现，陆河县项目建设涉嫌毁林35.6775公顷（森林督查暨林政执法综合管理系统内编号：2022011441523000530002），其中乔木林33.0223公顷。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6</w:t>
      </w:r>
      <w:r w:rsidR="00E60C39">
        <w:rPr>
          <w:rStyle w:val="a9"/>
          <w:rFonts w:ascii="华文仿宋" w:eastAsia="华文仿宋" w:hAnsi="华文仿宋" w:hint="eastAsia"/>
        </w:rPr>
        <w:t>、</w:t>
      </w:r>
      <w:r w:rsidRPr="00D500D3">
        <w:rPr>
          <w:rStyle w:val="a9"/>
          <w:rFonts w:ascii="华文仿宋" w:eastAsia="华文仿宋" w:hAnsi="华文仿宋" w:hint="eastAsia"/>
        </w:rPr>
        <w:t>山西省吕梁市临县某改造项目涉嫌毁林案件。</w:t>
      </w:r>
      <w:r w:rsidRPr="00D500D3">
        <w:rPr>
          <w:rFonts w:ascii="华文仿宋" w:eastAsia="华文仿宋" w:hAnsi="华文仿宋" w:hint="eastAsia"/>
          <w:b/>
        </w:rPr>
        <w:t>2022年森林督查省级自查发现，临县某改造项目建设涉嫌毁林29.74公顷（森林督查暨林政执法综合管理系统内编号：2022011141124000400002），其中乔木林16.2213公顷；国家级公益林26.4765公顷。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7</w:t>
      </w:r>
      <w:r w:rsidR="00E60C39">
        <w:rPr>
          <w:rStyle w:val="a9"/>
          <w:rFonts w:ascii="华文仿宋" w:eastAsia="华文仿宋" w:hAnsi="华文仿宋" w:hint="eastAsia"/>
        </w:rPr>
        <w:t>、</w:t>
      </w:r>
      <w:r w:rsidRPr="00D500D3">
        <w:rPr>
          <w:rStyle w:val="a9"/>
          <w:rFonts w:ascii="华文仿宋" w:eastAsia="华文仿宋" w:hAnsi="华文仿宋" w:hint="eastAsia"/>
        </w:rPr>
        <w:t>陕西省商洛市山阳县农业开发公司涉嫌毁林案件。</w:t>
      </w:r>
      <w:r w:rsidRPr="00D500D3">
        <w:rPr>
          <w:rFonts w:ascii="华文仿宋" w:eastAsia="华文仿宋" w:hAnsi="华文仿宋" w:hint="eastAsia"/>
          <w:b/>
        </w:rPr>
        <w:t>2022年森林督查省级自查发现，山阳县汉华惠乡农业开发有限公司涉嫌毁林28.2387公顷（森林督查暨林政执法综合管理系统内编号：2022011611024003730000），其中乔木林25.9286公顷。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8</w:t>
      </w:r>
      <w:r w:rsidR="00E60C39">
        <w:rPr>
          <w:rStyle w:val="a9"/>
          <w:rFonts w:ascii="华文仿宋" w:eastAsia="华文仿宋" w:hAnsi="华文仿宋" w:hint="eastAsia"/>
        </w:rPr>
        <w:t>、</w:t>
      </w:r>
      <w:r w:rsidRPr="00D500D3">
        <w:rPr>
          <w:rStyle w:val="a9"/>
          <w:rFonts w:ascii="华文仿宋" w:eastAsia="华文仿宋" w:hAnsi="华文仿宋" w:hint="eastAsia"/>
        </w:rPr>
        <w:t>广东省揭阳市惠来县产业园项目涉嫌毁林案件。</w:t>
      </w:r>
      <w:r w:rsidRPr="00D500D3">
        <w:rPr>
          <w:rFonts w:ascii="华文仿宋" w:eastAsia="华文仿宋" w:hAnsi="华文仿宋" w:hint="eastAsia"/>
          <w:b/>
        </w:rPr>
        <w:t>2022年森林督查省级自查发现，惠来县葵潭镇青坑村产业园项目建设涉嫌毁林27.9559公顷（森林督查暨林政执法综合管理系统内编号：2022011445224000390000），均为乔木林。</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lastRenderedPageBreak/>
        <w:t>9</w:t>
      </w:r>
      <w:r w:rsidR="00E60C39">
        <w:rPr>
          <w:rStyle w:val="a9"/>
          <w:rFonts w:ascii="华文仿宋" w:eastAsia="华文仿宋" w:hAnsi="华文仿宋" w:hint="eastAsia"/>
        </w:rPr>
        <w:t>、</w:t>
      </w:r>
      <w:r w:rsidRPr="00D500D3">
        <w:rPr>
          <w:rStyle w:val="a9"/>
          <w:rFonts w:ascii="华文仿宋" w:eastAsia="华文仿宋" w:hAnsi="华文仿宋" w:hint="eastAsia"/>
        </w:rPr>
        <w:t>广东省汕尾市陆丰市建设项目涉嫌毁林案件。</w:t>
      </w:r>
      <w:r w:rsidRPr="00D500D3">
        <w:rPr>
          <w:rFonts w:ascii="华文仿宋" w:eastAsia="华文仿宋" w:hAnsi="华文仿宋" w:hint="eastAsia"/>
          <w:b/>
        </w:rPr>
        <w:t>2022年森林督查省级自查发现，陆丰市项目建设涉嫌毁林27.1215公顷（森林督查暨林政执法综合管理系统内编号：2022011441581000540001），其中乔木林24.5297公顷。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10</w:t>
      </w:r>
      <w:r w:rsidR="00E60C39">
        <w:rPr>
          <w:rStyle w:val="a9"/>
          <w:rFonts w:ascii="华文仿宋" w:eastAsia="华文仿宋" w:hAnsi="华文仿宋" w:hint="eastAsia"/>
        </w:rPr>
        <w:t>、</w:t>
      </w:r>
      <w:r w:rsidRPr="00D500D3">
        <w:rPr>
          <w:rStyle w:val="a9"/>
          <w:rFonts w:ascii="华文仿宋" w:eastAsia="华文仿宋" w:hAnsi="华文仿宋" w:hint="eastAsia"/>
        </w:rPr>
        <w:t>新疆维吾尔自治区阿勒泰地区哈巴河县库勒拜镇喀尔乌特克勒村村委会涉嫌破坏草原案件。</w:t>
      </w:r>
      <w:r w:rsidRPr="00D500D3">
        <w:rPr>
          <w:rFonts w:ascii="华文仿宋" w:eastAsia="华文仿宋" w:hAnsi="华文仿宋" w:hint="eastAsia"/>
          <w:b/>
        </w:rPr>
        <w:t>2022年草原变化图斑核查与处置中发现，库勒拜镇喀尔乌特克勒村村委会破坏天然草原22.98公顷。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11</w:t>
      </w:r>
      <w:r w:rsidR="00E60C39">
        <w:rPr>
          <w:rStyle w:val="a9"/>
          <w:rFonts w:ascii="华文仿宋" w:eastAsia="华文仿宋" w:hAnsi="华文仿宋" w:hint="eastAsia"/>
        </w:rPr>
        <w:t>、</w:t>
      </w:r>
      <w:r w:rsidRPr="00D500D3">
        <w:rPr>
          <w:rStyle w:val="a9"/>
          <w:rFonts w:ascii="华文仿宋" w:eastAsia="华文仿宋" w:hAnsi="华文仿宋" w:hint="eastAsia"/>
        </w:rPr>
        <w:t>内蒙古自治区包头市固阳县荣资矿业公司涉嫌擅自改变审核用途案件。</w:t>
      </w:r>
      <w:r w:rsidRPr="00D500D3">
        <w:rPr>
          <w:rFonts w:ascii="华文仿宋" w:eastAsia="华文仿宋" w:hAnsi="华文仿宋" w:hint="eastAsia"/>
          <w:b/>
        </w:rPr>
        <w:t>2022年草原变化图斑核查与处置中发现，包头市固阳县839号图斑现场为包头市荣资矿业有限公司排土场。2021年3月26日办理临时占用草原手续，审核用途为边坡治理及砂石骨料回收加工。涉嫌擅自改变审核用途，面积19.0831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12</w:t>
      </w:r>
      <w:r w:rsidR="00E60C39">
        <w:rPr>
          <w:rStyle w:val="a9"/>
          <w:rFonts w:ascii="华文仿宋" w:eastAsia="华文仿宋" w:hAnsi="华文仿宋" w:hint="eastAsia"/>
        </w:rPr>
        <w:t>、</w:t>
      </w:r>
      <w:r w:rsidRPr="00D500D3">
        <w:rPr>
          <w:rStyle w:val="a9"/>
          <w:rFonts w:ascii="华文仿宋" w:eastAsia="华文仿宋" w:hAnsi="华文仿宋" w:hint="eastAsia"/>
        </w:rPr>
        <w:t>广西壮族自治区河池市环江毛南族自治县某项目涉嫌毁林案件。</w:t>
      </w:r>
      <w:r w:rsidRPr="00D500D3">
        <w:rPr>
          <w:rFonts w:ascii="华文仿宋" w:eastAsia="华文仿宋" w:hAnsi="华文仿宋" w:hint="eastAsia"/>
          <w:b/>
        </w:rPr>
        <w:t>2022年森林督查省级自查发现，环江毛南族自治县长美乡爱洞村盛兴屯的某项目建设涉嫌毁林18.7128公顷（森林督查暨林政执法综合管理系统内编号：2022011451226019330000），均为乔木林。</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13</w:t>
      </w:r>
      <w:r w:rsidR="00E60C39">
        <w:rPr>
          <w:rStyle w:val="a9"/>
          <w:rFonts w:ascii="华文仿宋" w:eastAsia="华文仿宋" w:hAnsi="华文仿宋" w:hint="eastAsia"/>
        </w:rPr>
        <w:t>、</w:t>
      </w:r>
      <w:r w:rsidRPr="00D500D3">
        <w:rPr>
          <w:rStyle w:val="a9"/>
          <w:rFonts w:ascii="华文仿宋" w:eastAsia="华文仿宋" w:hAnsi="华文仿宋" w:hint="eastAsia"/>
        </w:rPr>
        <w:t>内蒙古自治区通辽市奈曼旗张某等人涉嫌毁林案件。</w:t>
      </w:r>
      <w:r w:rsidRPr="00D500D3">
        <w:rPr>
          <w:rFonts w:ascii="华文仿宋" w:eastAsia="华文仿宋" w:hAnsi="华文仿宋" w:hint="eastAsia"/>
          <w:b/>
        </w:rPr>
        <w:t>2022年森林督查省级自查发现，奈曼旗张某等人涉嫌毁林12.3542公顷（森林督查暨林政执法综合管理系统内编号：2022011150525000630000），均为乔木林。</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14</w:t>
      </w:r>
      <w:r w:rsidR="00E60C39">
        <w:rPr>
          <w:rStyle w:val="a9"/>
          <w:rFonts w:ascii="华文仿宋" w:eastAsia="华文仿宋" w:hAnsi="华文仿宋" w:hint="eastAsia"/>
        </w:rPr>
        <w:t>、</w:t>
      </w:r>
      <w:r w:rsidRPr="00D500D3">
        <w:rPr>
          <w:rStyle w:val="a9"/>
          <w:rFonts w:ascii="华文仿宋" w:eastAsia="华文仿宋" w:hAnsi="华文仿宋" w:hint="eastAsia"/>
        </w:rPr>
        <w:t>辽宁省葫芦岛市绥中县刘某等人涉嫌毁林案件。</w:t>
      </w:r>
      <w:r w:rsidRPr="00D500D3">
        <w:rPr>
          <w:rFonts w:ascii="华文仿宋" w:eastAsia="华文仿宋" w:hAnsi="华文仿宋" w:hint="eastAsia"/>
          <w:b/>
        </w:rPr>
        <w:t>2022年森林督查省级自查发现，绥中县刘某等人涉嫌毁林11.0264公顷（森林督查暨林政执法综合管理系统内编号：2022011211421000030000），均为乔木林。</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15</w:t>
      </w:r>
      <w:r w:rsidR="00E60C39">
        <w:rPr>
          <w:rStyle w:val="a9"/>
          <w:rFonts w:ascii="华文仿宋" w:eastAsia="华文仿宋" w:hAnsi="华文仿宋" w:hint="eastAsia"/>
        </w:rPr>
        <w:t>、</w:t>
      </w:r>
      <w:r w:rsidRPr="00D500D3">
        <w:rPr>
          <w:rStyle w:val="a9"/>
          <w:rFonts w:ascii="华文仿宋" w:eastAsia="华文仿宋" w:hAnsi="华文仿宋" w:hint="eastAsia"/>
        </w:rPr>
        <w:t>海南省儋州市黎某涉嫌毁林案件。</w:t>
      </w:r>
      <w:r w:rsidRPr="00D500D3">
        <w:rPr>
          <w:rFonts w:ascii="华文仿宋" w:eastAsia="华文仿宋" w:hAnsi="华文仿宋" w:hint="eastAsia"/>
          <w:b/>
        </w:rPr>
        <w:t>2022年森林督查省级自查发现，儋州市黎某涉嫌毁林9.91公顷（森林督查暨林政执法综合管理系统内编号：2022011460400004580002），均为乔木林。</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16</w:t>
      </w:r>
      <w:r w:rsidR="00E60C39">
        <w:rPr>
          <w:rStyle w:val="a9"/>
          <w:rFonts w:ascii="华文仿宋" w:eastAsia="华文仿宋" w:hAnsi="华文仿宋" w:hint="eastAsia"/>
        </w:rPr>
        <w:t>、</w:t>
      </w:r>
      <w:r w:rsidRPr="00D500D3">
        <w:rPr>
          <w:rStyle w:val="a9"/>
          <w:rFonts w:ascii="华文仿宋" w:eastAsia="华文仿宋" w:hAnsi="华文仿宋" w:hint="eastAsia"/>
        </w:rPr>
        <w:t>山西省忻州市忻府区忻口村的某取土项目涉嫌毁草案件。</w:t>
      </w:r>
      <w:r w:rsidRPr="00D500D3">
        <w:rPr>
          <w:rFonts w:ascii="华文仿宋" w:eastAsia="华文仿宋" w:hAnsi="华文仿宋" w:hint="eastAsia"/>
          <w:b/>
        </w:rPr>
        <w:t>2022年草原变化图斑核查县级自查发现，忻府区忻口镇忻口村取土项目涉嫌违法毁草8.7643公顷。</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17</w:t>
      </w:r>
      <w:r w:rsidR="00E60C39">
        <w:rPr>
          <w:rStyle w:val="a9"/>
          <w:rFonts w:ascii="华文仿宋" w:eastAsia="华文仿宋" w:hAnsi="华文仿宋" w:hint="eastAsia"/>
        </w:rPr>
        <w:t>、</w:t>
      </w:r>
      <w:r w:rsidRPr="00D500D3">
        <w:rPr>
          <w:rStyle w:val="a9"/>
          <w:rFonts w:ascii="华文仿宋" w:eastAsia="华文仿宋" w:hAnsi="华文仿宋" w:hint="eastAsia"/>
        </w:rPr>
        <w:t>内蒙古自治区赤峰市阿鲁科尔沁旗某项目涉嫌毁林案件。</w:t>
      </w:r>
      <w:r w:rsidRPr="00D500D3">
        <w:rPr>
          <w:rFonts w:ascii="华文仿宋" w:eastAsia="华文仿宋" w:hAnsi="华文仿宋" w:hint="eastAsia"/>
          <w:b/>
        </w:rPr>
        <w:t>2022年森林督查省级自查发现，阿鲁科尔沁旗天山口镇小虎头嘎村某项目建设涉嫌毁林8.3255公顷（森林督查暨林政执法综合管理系统内编号：2022011150421006850000），均为乔木林。</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Style w:val="a9"/>
          <w:rFonts w:ascii="华文仿宋" w:eastAsia="华文仿宋" w:hAnsi="华文仿宋" w:hint="eastAsia"/>
        </w:rPr>
        <w:t>18</w:t>
      </w:r>
      <w:r w:rsidR="00E60C39">
        <w:rPr>
          <w:rStyle w:val="a9"/>
          <w:rFonts w:ascii="华文仿宋" w:eastAsia="华文仿宋" w:hAnsi="华文仿宋" w:hint="eastAsia"/>
        </w:rPr>
        <w:t>、</w:t>
      </w:r>
      <w:r w:rsidRPr="00D500D3">
        <w:rPr>
          <w:rStyle w:val="a9"/>
          <w:rFonts w:ascii="华文仿宋" w:eastAsia="华文仿宋" w:hAnsi="华文仿宋" w:hint="eastAsia"/>
        </w:rPr>
        <w:t>辽宁省辽阳市灯塔市茨山村个人涉嫌毁林案件。</w:t>
      </w:r>
      <w:r w:rsidRPr="00D500D3">
        <w:rPr>
          <w:rFonts w:ascii="华文仿宋" w:eastAsia="华文仿宋" w:hAnsi="华文仿宋" w:hint="eastAsia"/>
          <w:b/>
        </w:rPr>
        <w:t>2022年森林督查省级自查发现，灯塔市西大窑镇茨山村某村民涉嫌毁林7.8254公顷（森林督查暨林政执法综合管理系统内编号：2022021211081005830000），均为乔木林。</w:t>
      </w:r>
    </w:p>
    <w:p w:rsidR="008D32D8" w:rsidRDefault="00376833" w:rsidP="008D32D8">
      <w:pPr>
        <w:pStyle w:val="a7"/>
        <w:shd w:val="clear" w:color="auto" w:fill="FFFFFF"/>
        <w:spacing w:before="0" w:beforeAutospacing="0" w:after="0" w:afterAutospacing="0" w:line="390" w:lineRule="exact"/>
        <w:ind w:firstLineChars="200" w:firstLine="480"/>
        <w:jc w:val="both"/>
        <w:rPr>
          <w:rFonts w:ascii="华文仿宋" w:eastAsia="华文仿宋" w:hAnsi="华文仿宋"/>
          <w:b/>
        </w:rPr>
      </w:pPr>
      <w:r w:rsidRPr="00D500D3">
        <w:rPr>
          <w:rStyle w:val="a9"/>
          <w:rFonts w:ascii="华文仿宋" w:eastAsia="华文仿宋" w:hAnsi="华文仿宋" w:hint="eastAsia"/>
        </w:rPr>
        <w:t>19</w:t>
      </w:r>
      <w:r w:rsidR="00E60C39">
        <w:rPr>
          <w:rStyle w:val="a9"/>
          <w:rFonts w:ascii="华文仿宋" w:eastAsia="华文仿宋" w:hAnsi="华文仿宋" w:hint="eastAsia"/>
        </w:rPr>
        <w:t>、</w:t>
      </w:r>
      <w:r w:rsidRPr="00D500D3">
        <w:rPr>
          <w:rStyle w:val="a9"/>
          <w:rFonts w:ascii="华文仿宋" w:eastAsia="华文仿宋" w:hAnsi="华文仿宋" w:hint="eastAsia"/>
        </w:rPr>
        <w:t>海南省东方市吴某等人涉嫌毁林案件。</w:t>
      </w:r>
      <w:r w:rsidRPr="00D500D3">
        <w:rPr>
          <w:rFonts w:ascii="华文仿宋" w:eastAsia="华文仿宋" w:hAnsi="华文仿宋" w:hint="eastAsia"/>
          <w:b/>
        </w:rPr>
        <w:t>2022年森林督查省级自查发现，东方市吴某等人涉嫌毁林7.3383公顷（森林督查暨林政执法综合管理系统内编号：2022011469007005810000），均为乔木林。</w:t>
      </w:r>
    </w:p>
    <w:p w:rsidR="00376833" w:rsidRPr="00814C7C" w:rsidRDefault="00376833" w:rsidP="008D32D8">
      <w:pPr>
        <w:pStyle w:val="a7"/>
        <w:widowControl w:val="0"/>
        <w:shd w:val="clear" w:color="auto" w:fill="FFFFFF"/>
        <w:spacing w:before="0" w:beforeAutospacing="0" w:after="0" w:afterAutospacing="0" w:line="390" w:lineRule="exact"/>
        <w:ind w:firstLine="482"/>
        <w:jc w:val="both"/>
        <w:rPr>
          <w:rFonts w:ascii="仿宋" w:eastAsia="仿宋" w:hAnsi="仿宋"/>
          <w:b/>
        </w:rPr>
      </w:pPr>
      <w:r w:rsidRPr="00D500D3">
        <w:rPr>
          <w:rStyle w:val="a9"/>
          <w:rFonts w:ascii="华文仿宋" w:eastAsia="华文仿宋" w:hAnsi="华文仿宋" w:hint="eastAsia"/>
        </w:rPr>
        <w:t>20</w:t>
      </w:r>
      <w:r w:rsidR="00E60C39">
        <w:rPr>
          <w:rStyle w:val="a9"/>
          <w:rFonts w:ascii="华文仿宋" w:eastAsia="华文仿宋" w:hAnsi="华文仿宋" w:hint="eastAsia"/>
        </w:rPr>
        <w:t>、</w:t>
      </w:r>
      <w:r w:rsidRPr="00D500D3">
        <w:rPr>
          <w:rStyle w:val="a9"/>
          <w:rFonts w:ascii="华文仿宋" w:eastAsia="华文仿宋" w:hAnsi="华文仿宋" w:hint="eastAsia"/>
        </w:rPr>
        <w:t>河北省唐山市丰润区贾某等人涉嫌毁林案件。</w:t>
      </w:r>
      <w:r w:rsidRPr="00D500D3">
        <w:rPr>
          <w:rFonts w:ascii="华文仿宋" w:eastAsia="华文仿宋" w:hAnsi="华文仿宋" w:hint="eastAsia"/>
          <w:b/>
        </w:rPr>
        <w:t>2022年森林督查省级自查发现，丰润区刘家营乡北贾村贾某等人涉嫌毁林7.303公顷（森林督查暨林政执法综合管理</w:t>
      </w:r>
      <w:r w:rsidRPr="00D500D3">
        <w:rPr>
          <w:rFonts w:ascii="华文仿宋" w:eastAsia="华文仿宋" w:hAnsi="华文仿宋" w:hint="eastAsia"/>
          <w:b/>
        </w:rPr>
        <w:lastRenderedPageBreak/>
        <w:t>系统内编号：2022021130208005060000），均为乔木林。</w:t>
      </w:r>
    </w:p>
    <w:p w:rsidR="00EC3558" w:rsidRPr="00814C7C" w:rsidRDefault="00EC3558" w:rsidP="00E60C39">
      <w:pPr>
        <w:pStyle w:val="1"/>
        <w:shd w:val="clear" w:color="auto" w:fill="FFFFFF"/>
        <w:spacing w:beforeLines="50" w:afterLines="50" w:line="390" w:lineRule="exact"/>
        <w:jc w:val="center"/>
        <w:rPr>
          <w:rFonts w:ascii="黑体" w:eastAsia="黑体" w:hAnsi="黑体"/>
          <w:bCs w:val="0"/>
          <w:color w:val="4F6228" w:themeColor="accent3" w:themeShade="80"/>
          <w:sz w:val="30"/>
          <w:szCs w:val="30"/>
        </w:rPr>
      </w:pPr>
      <w:r w:rsidRPr="00814C7C">
        <w:rPr>
          <w:rFonts w:ascii="黑体" w:eastAsia="黑体" w:hAnsi="黑体" w:hint="eastAsia"/>
          <w:bCs w:val="0"/>
          <w:color w:val="4F6228" w:themeColor="accent3" w:themeShade="80"/>
          <w:sz w:val="30"/>
          <w:szCs w:val="30"/>
        </w:rPr>
        <w:t>国家林草局三北局部署三北工程区2023年国土绿化工作</w:t>
      </w:r>
    </w:p>
    <w:p w:rsidR="00EC3558" w:rsidRDefault="00EC3558" w:rsidP="00CA5250">
      <w:pPr>
        <w:shd w:val="clear" w:color="auto" w:fill="FFFFFF"/>
        <w:spacing w:line="390" w:lineRule="exact"/>
        <w:ind w:firstLineChars="200" w:firstLine="480"/>
        <w:rPr>
          <w:rStyle w:val="a9"/>
          <w:rFonts w:ascii="华文仿宋" w:eastAsia="华文仿宋" w:hAnsi="华文仿宋" w:cs="宋体"/>
          <w:kern w:val="0"/>
          <w:sz w:val="24"/>
          <w:szCs w:val="24"/>
        </w:rPr>
      </w:pPr>
      <w:r w:rsidRPr="00D500D3">
        <w:rPr>
          <w:rStyle w:val="a9"/>
          <w:rFonts w:ascii="华文仿宋" w:eastAsia="华文仿宋" w:hAnsi="华文仿宋" w:cs="宋体"/>
          <w:kern w:val="0"/>
          <w:sz w:val="24"/>
          <w:szCs w:val="24"/>
        </w:rPr>
        <w:t>近日，国家林草局三北局印发《关于科学推进三北工程区2023年国土绿化工作的通知》（以下简称《通知》），对三北工程区国土绿化工作进行了安排部署。</w:t>
      </w:r>
      <w:r w:rsidRPr="00D500D3">
        <w:rPr>
          <w:rStyle w:val="a9"/>
          <w:rFonts w:ascii="华文仿宋" w:eastAsia="华文仿宋" w:hAnsi="华文仿宋" w:cs="宋体"/>
          <w:kern w:val="0"/>
          <w:sz w:val="24"/>
          <w:szCs w:val="24"/>
        </w:rPr>
        <w:br/>
      </w:r>
      <w:r w:rsidR="00D500D3">
        <w:rPr>
          <w:rStyle w:val="a9"/>
          <w:rFonts w:ascii="华文仿宋" w:eastAsia="华文仿宋" w:hAnsi="华文仿宋" w:cs="宋体" w:hint="eastAsia"/>
          <w:kern w:val="0"/>
          <w:sz w:val="24"/>
          <w:szCs w:val="24"/>
        </w:rPr>
        <w:t xml:space="preserve">    </w:t>
      </w:r>
      <w:r w:rsidRPr="00D500D3">
        <w:rPr>
          <w:rStyle w:val="a9"/>
          <w:rFonts w:ascii="华文仿宋" w:eastAsia="华文仿宋" w:hAnsi="华文仿宋" w:cs="宋体"/>
          <w:kern w:val="0"/>
          <w:sz w:val="24"/>
          <w:szCs w:val="24"/>
        </w:rPr>
        <w:t>《通知》指出，三北工程是我国生态文明建设的重要标志性工程，三北工程区是科学开展大规模国土绿化行动的主战场。工程区各级林草主管部门要站在推动人与自然和谐共生的高度，充分认识开展大规模国土绿化的重大意义，科学推进2023年国土绿化工作。</w:t>
      </w:r>
      <w:r w:rsidRPr="00D500D3">
        <w:rPr>
          <w:rStyle w:val="a9"/>
          <w:rFonts w:ascii="华文仿宋" w:eastAsia="华文仿宋" w:hAnsi="华文仿宋" w:cs="宋体"/>
          <w:kern w:val="0"/>
          <w:sz w:val="24"/>
          <w:szCs w:val="24"/>
        </w:rPr>
        <w:br/>
      </w:r>
      <w:r w:rsidR="00CA5250">
        <w:rPr>
          <w:rStyle w:val="a9"/>
          <w:rFonts w:ascii="华文仿宋" w:eastAsia="华文仿宋" w:hAnsi="华文仿宋" w:cs="宋体" w:hint="eastAsia"/>
          <w:kern w:val="0"/>
          <w:sz w:val="24"/>
          <w:szCs w:val="24"/>
        </w:rPr>
        <w:t xml:space="preserve">    </w:t>
      </w:r>
      <w:r w:rsidRPr="00D500D3">
        <w:rPr>
          <w:rStyle w:val="a9"/>
          <w:rFonts w:ascii="华文仿宋" w:eastAsia="华文仿宋" w:hAnsi="华文仿宋" w:cs="宋体"/>
          <w:kern w:val="0"/>
          <w:sz w:val="24"/>
          <w:szCs w:val="24"/>
        </w:rPr>
        <w:t>《通知》要求，一是切实保障国土绿化任务规模，要切实担负起保障国土绿化任务规模的使命和职责，坚持增量与存量并举，千方百计扩绿增量，既要坚持科学绿化，又要保证规模不减。二是强化国土绿化重点项目管理，要提早谋划项目储备入库，推行“四制”管理，严格落实《国土绿化项目作业设计管理规定（试行）》，强化对国土绿化重点项目全过程监督管理，确保国土绿化质量成效。三是着力提升林草资源质量，要遵循自然规律和经济社会发展规律，坚持以水定绿，宜乔则乔、宜灌则灌、宜草则草，着力优化任务结构与营造林方式，强化中幼林抚育和灌木平茬，精准提升林草资源质量。四是加强科学绿化试点建设，相关省（区）要切实加强三北工程科学绿化试点县建设组织实施和技术指导等工作，按期编制完成试点县科学绿化技术方案。认真总结规模化林场建设经验，抓好规模化林场试点建设。五是统筹推进国土绿化工作，要抢抓春季绿化黄金时机，及早谋划，做好种苗准备，打好春季绿化第一仗。要统筹国土绿化与乡村振兴有机结合，优先吸纳脱贫人口、边缘易致贫户及符合条件的造林（种草）专业合作社参与国土绿化。要牢固树立和践行绿水青山就是金山银山理念，积极发展特色产业，积极探索生态产品价值实现机制和有效途径。要加强宣传引导，注重挖掘在生产实践中涌现的鲜活事例，充分发挥典型示范和引领带动作用。</w:t>
      </w:r>
      <w:r w:rsidRPr="00D500D3">
        <w:rPr>
          <w:rStyle w:val="a9"/>
          <w:rFonts w:ascii="华文仿宋" w:eastAsia="华文仿宋" w:hAnsi="华文仿宋" w:cs="宋体"/>
          <w:kern w:val="0"/>
          <w:sz w:val="24"/>
          <w:szCs w:val="24"/>
        </w:rPr>
        <w:br/>
      </w:r>
      <w:r w:rsidR="00CA5250">
        <w:rPr>
          <w:rStyle w:val="a9"/>
          <w:rFonts w:ascii="华文仿宋" w:eastAsia="华文仿宋" w:hAnsi="华文仿宋" w:cs="宋体" w:hint="eastAsia"/>
          <w:kern w:val="0"/>
          <w:sz w:val="24"/>
          <w:szCs w:val="24"/>
        </w:rPr>
        <w:t xml:space="preserve">    </w:t>
      </w:r>
      <w:r w:rsidRPr="00D500D3">
        <w:rPr>
          <w:rStyle w:val="a9"/>
          <w:rFonts w:ascii="华文仿宋" w:eastAsia="华文仿宋" w:hAnsi="华文仿宋" w:cs="宋体"/>
          <w:kern w:val="0"/>
          <w:sz w:val="24"/>
          <w:szCs w:val="24"/>
        </w:rPr>
        <w:t>《通知》强调，今年是全面贯彻落实党的二十大精神开局之年，各地要深入学习贯彻党的二十大精神，牢固树立科学绿化理念，巩固成果，持续用力，不断提升林草资源总量和质量，着力提升生态系统多样性、稳定性、持续性，为推进美丽中国建设、实现人与自然和谐共生的现代化贡献三北工程力量。</w:t>
      </w:r>
    </w:p>
    <w:p w:rsidR="008D32D8" w:rsidRDefault="00DC2DCE" w:rsidP="008D32D8">
      <w:pPr>
        <w:shd w:val="clear" w:color="auto" w:fill="FFFFFF"/>
        <w:spacing w:line="390" w:lineRule="exact"/>
        <w:ind w:firstLineChars="200" w:firstLine="422"/>
        <w:rPr>
          <w:rStyle w:val="a9"/>
          <w:rFonts w:ascii="华文仿宋" w:eastAsia="华文仿宋" w:hAnsi="华文仿宋" w:cs="宋体"/>
          <w:kern w:val="0"/>
          <w:sz w:val="24"/>
          <w:szCs w:val="24"/>
        </w:rPr>
      </w:pPr>
      <w:r w:rsidRPr="00DC2DCE">
        <w:rPr>
          <w:rFonts w:ascii="仿宋_GB2312" w:eastAsia="仿宋_GB2312" w:hAnsi="仿宋"/>
          <w:b/>
          <w:bCs/>
          <w:color w:val="000000"/>
        </w:rPr>
        <w:pict>
          <v:shape id="_x0000_s2078" type="#_x0000_t98" style="position:absolute;left:0;text-align:left;margin-left:2pt;margin-top:8.35pt;width:91.5pt;height:44.4pt;z-index:251662336">
            <v:textbox style="mso-next-textbox:#_x0000_s2078">
              <w:txbxContent>
                <w:p w:rsidR="00E733FC" w:rsidRDefault="00344C31">
                  <w:pPr>
                    <w:rPr>
                      <w:b/>
                      <w:color w:val="984806" w:themeColor="accent6" w:themeShade="80"/>
                      <w:sz w:val="32"/>
                      <w:szCs w:val="32"/>
                    </w:rPr>
                  </w:pPr>
                  <w:r>
                    <w:rPr>
                      <w:rFonts w:hint="eastAsia"/>
                      <w:b/>
                      <w:color w:val="984806" w:themeColor="accent6" w:themeShade="80"/>
                      <w:sz w:val="32"/>
                      <w:szCs w:val="32"/>
                    </w:rPr>
                    <w:t>科技资讯</w:t>
                  </w:r>
                </w:p>
              </w:txbxContent>
            </v:textbox>
          </v:shape>
        </w:pict>
      </w:r>
    </w:p>
    <w:p w:rsidR="008D32D8" w:rsidRDefault="008D32D8" w:rsidP="00E60C39">
      <w:pPr>
        <w:pStyle w:val="1"/>
        <w:shd w:val="clear" w:color="auto" w:fill="FFFFFF"/>
        <w:spacing w:beforeLines="50" w:afterLines="50" w:line="390" w:lineRule="exact"/>
        <w:jc w:val="center"/>
        <w:rPr>
          <w:rStyle w:val="h1title"/>
          <w:rFonts w:ascii="黑体" w:eastAsia="黑体" w:hAnsi="黑体"/>
          <w:bCs w:val="0"/>
          <w:color w:val="4F6228" w:themeColor="accent3" w:themeShade="80"/>
          <w:sz w:val="30"/>
          <w:szCs w:val="30"/>
        </w:rPr>
      </w:pPr>
    </w:p>
    <w:p w:rsidR="00376833" w:rsidRPr="00B54D45" w:rsidRDefault="00376833" w:rsidP="00E60C39">
      <w:pPr>
        <w:pStyle w:val="1"/>
        <w:shd w:val="clear" w:color="auto" w:fill="FFFFFF"/>
        <w:spacing w:beforeLines="80" w:afterLines="50" w:line="390" w:lineRule="exact"/>
        <w:jc w:val="center"/>
        <w:rPr>
          <w:rFonts w:ascii="黑体" w:eastAsia="黑体" w:hAnsi="黑体"/>
          <w:bCs w:val="0"/>
          <w:color w:val="4F6228" w:themeColor="accent3" w:themeShade="80"/>
          <w:sz w:val="30"/>
          <w:szCs w:val="30"/>
        </w:rPr>
      </w:pPr>
      <w:r w:rsidRPr="00B54D45">
        <w:rPr>
          <w:rStyle w:val="h1title"/>
          <w:rFonts w:ascii="黑体" w:eastAsia="黑体" w:hAnsi="黑体" w:hint="eastAsia"/>
          <w:bCs w:val="0"/>
          <w:color w:val="4F6228" w:themeColor="accent3" w:themeShade="80"/>
          <w:sz w:val="30"/>
          <w:szCs w:val="30"/>
        </w:rPr>
        <w:t>全国林业机械科研院所高峰论坛举办</w:t>
      </w:r>
    </w:p>
    <w:p w:rsidR="0037683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Fonts w:ascii="华文仿宋" w:eastAsia="华文仿宋" w:hAnsi="华文仿宋" w:hint="eastAsia"/>
          <w:b/>
        </w:rPr>
        <w:t>全国林业机械科研院所高峰论坛日前在黑龙江哈尔滨举办。论坛围绕当前林业机械行业发展的难点和痛点进行交流研讨，助力政产学研深度融合，推动林业机械领域创新发展。</w:t>
      </w:r>
    </w:p>
    <w:p w:rsidR="00376833" w:rsidRPr="00D500D3" w:rsidRDefault="00376833" w:rsidP="008D32D8">
      <w:pPr>
        <w:pStyle w:val="a7"/>
        <w:widowControl w:val="0"/>
        <w:shd w:val="clear" w:color="auto" w:fill="FFFFFF"/>
        <w:spacing w:before="0" w:beforeAutospacing="0" w:after="0" w:afterAutospacing="0" w:line="390" w:lineRule="exact"/>
        <w:ind w:firstLine="482"/>
        <w:jc w:val="both"/>
        <w:rPr>
          <w:rFonts w:ascii="华文仿宋" w:eastAsia="华文仿宋" w:hAnsi="华文仿宋"/>
          <w:b/>
        </w:rPr>
      </w:pPr>
      <w:r w:rsidRPr="00D500D3">
        <w:rPr>
          <w:rFonts w:ascii="华文仿宋" w:eastAsia="华文仿宋" w:hAnsi="华文仿宋" w:hint="eastAsia"/>
          <w:b/>
        </w:rPr>
        <w:t>与会专家表示，国家林业和草原局哈尔滨林业机械研究所和各林业高校相关学院</w:t>
      </w:r>
      <w:r w:rsidRPr="00D500D3">
        <w:rPr>
          <w:rFonts w:ascii="华文仿宋" w:eastAsia="华文仿宋" w:hAnsi="华文仿宋" w:hint="eastAsia"/>
          <w:b/>
        </w:rPr>
        <w:lastRenderedPageBreak/>
        <w:t>在林业机械领域具有较强科研基础、教育资源和人才培养能力，要进一步发挥各自优势和特色，增进信息沟通和资源共享，合力推动国家林业机械化建设。</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Fonts w:ascii="华文仿宋" w:eastAsia="华文仿宋" w:hAnsi="华文仿宋" w:hint="eastAsia"/>
          <w:b/>
        </w:rPr>
        <w:t>论坛期间，国家林草局哈尔滨林机所与各林业大学机械学院分别签订了全面合作协议，与黑龙江省尚志国有林场管理局签订了战略合作协议，并为双方合作建立的黑龙江省首家林业苗圃机械化科研基地揭牌。论坛同时举行了专题学术报告会、国家林草局林业机电工程实验室和国家林草局林业装备工程技术研究中心年度会议。</w:t>
      </w:r>
    </w:p>
    <w:p w:rsidR="00376833" w:rsidRPr="00D500D3" w:rsidRDefault="00376833"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D500D3">
        <w:rPr>
          <w:rFonts w:ascii="华文仿宋" w:eastAsia="华文仿宋" w:hAnsi="华文仿宋" w:hint="eastAsia"/>
          <w:b/>
        </w:rPr>
        <w:t>论坛由国家林草局哈尔滨林机所、黑龙江省林草局主办，来自中国林科院、北京林业大学、东北林业大学、南京林业大学、中南林业科技大学、西南林业大学和浙江农林大学等单位100余人参加。</w:t>
      </w:r>
    </w:p>
    <w:p w:rsidR="00376833" w:rsidRPr="00B54D45" w:rsidRDefault="00376833" w:rsidP="00E60C39">
      <w:pPr>
        <w:pStyle w:val="1"/>
        <w:shd w:val="clear" w:color="auto" w:fill="FFFFFF"/>
        <w:spacing w:beforeLines="50" w:afterLines="50" w:line="390" w:lineRule="exact"/>
        <w:jc w:val="center"/>
        <w:rPr>
          <w:rFonts w:ascii="黑体" w:eastAsia="黑体" w:hAnsi="黑体"/>
          <w:bCs w:val="0"/>
          <w:color w:val="4F6228" w:themeColor="accent3" w:themeShade="80"/>
          <w:sz w:val="30"/>
          <w:szCs w:val="30"/>
        </w:rPr>
      </w:pPr>
      <w:r w:rsidRPr="00B54D45">
        <w:rPr>
          <w:rStyle w:val="h1title"/>
          <w:rFonts w:ascii="黑体" w:eastAsia="黑体" w:hAnsi="黑体" w:hint="eastAsia"/>
          <w:bCs w:val="0"/>
          <w:color w:val="4F6228" w:themeColor="accent3" w:themeShade="80"/>
          <w:sz w:val="30"/>
          <w:szCs w:val="30"/>
        </w:rPr>
        <w:t>国家林草局新启动两个应急揭榜挂帅项目</w:t>
      </w:r>
    </w:p>
    <w:p w:rsidR="00376833" w:rsidRPr="00D500D3" w:rsidRDefault="00376833" w:rsidP="00CA5250">
      <w:pPr>
        <w:pStyle w:val="a7"/>
        <w:shd w:val="clear" w:color="auto" w:fill="FFFFFF"/>
        <w:spacing w:before="0" w:beforeAutospacing="0" w:after="0" w:afterAutospacing="0" w:line="390" w:lineRule="exact"/>
        <w:ind w:firstLine="482"/>
        <w:rPr>
          <w:rFonts w:ascii="华文仿宋" w:eastAsia="华文仿宋" w:hAnsi="华文仿宋"/>
          <w:b/>
          <w:shd w:val="clear" w:color="auto" w:fill="FFFFFF"/>
        </w:rPr>
      </w:pPr>
      <w:r w:rsidRPr="00D500D3">
        <w:rPr>
          <w:rFonts w:ascii="华文仿宋" w:eastAsia="华文仿宋" w:hAnsi="华文仿宋" w:hint="eastAsia"/>
          <w:b/>
          <w:shd w:val="clear" w:color="auto" w:fill="FFFFFF"/>
        </w:rPr>
        <w:t>4月12日，国家林业和草原局启动“互花米草可持续治理技术研发”和“野生动植物和古树名木鉴定技术及系统研发”应急揭榜挂帅项目，邀请科研团队开展科技攻关，破解互花米草防治、野生动植物和古树名木鉴定难卡脖子问题。</w:t>
      </w:r>
    </w:p>
    <w:p w:rsidR="00376833" w:rsidRPr="00D500D3" w:rsidRDefault="00376833"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互花米草是全球最危险的外来入侵物种之一，已在我国多个沿海省份快速蔓延，严重威胁我国滨海湿地生态安全和沿海地区群众生产生活。防治工作存在对互花米草蔓延机理认识不清、各种防控手段不成体系等问题，亟需开展可持续综合治理技术科学研究，有效防控互花米草快速扩张蔓延。“互花米草可持续治理技术研发”应急揭榜挂帅项目将研究分为不同气候带互花米草扩散蔓延机理与阻断技术等7个子课题，计划利用两年时间，构建集“入侵植物除治—乡土植被恢复—生物多样性提高—蓝碳增汇”为一体的互花米草综合治理技术体系，开展示范应用，形成满足互花米草可持续治理的国家性指导方案。</w:t>
      </w:r>
    </w:p>
    <w:p w:rsidR="00376833" w:rsidRPr="00D500D3" w:rsidRDefault="00376833"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我国生物多样性丰富，但目前野生动植物物种的快速精准鉴定成为长期困扰一线林草工作人员和野保执法人员的突出难题。古树名木是珍贵的“活化石”，精准鉴定古树名木对树木的分类保护具有重要意义。“野生动植物和古树名木鉴定技术及系统研发”应急揭榜挂帅项目将研究分为多生物特征野生动物智能识别样本库与知识库构建、主要长寿树种古树名木树龄鉴定技术体系等5个子课题，计划利用两年时间，研发具有高效、精准、权威和普适性特点的野生动植物物种和古树名木鉴别技术，显著提升野生动植物和古树名木的识别效率和鉴别精度，支撑国家生物多样性保护与管理。</w:t>
      </w:r>
    </w:p>
    <w:p w:rsidR="00376833" w:rsidRPr="00D500D3" w:rsidRDefault="00376833"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国家林业和草原局要求，揭榜团队要坚持创新，把科技创新摆在各项任务的首位。要注重时效性，集中精力投入研究，倒排工期，确保任务按期完成。要坚持问题导向，聚焦技术难题，抓住问题关键，集中力量解决核心问题。要加强协作沟通，建立项目研究与实际运用的定期交流机制，协同攻关，做好科技与产业的无缝对接。两个项目分别聘请了多名院士专家成立跟踪专家组。揭榜团队要与跟踪专家组建立常态化沟通机制。专家组要对项目实施全过程进行跟踪，指导项目组科技攻关。</w:t>
      </w:r>
    </w:p>
    <w:p w:rsidR="00376833" w:rsidRPr="00D500D3" w:rsidRDefault="00376833" w:rsidP="008D32D8">
      <w:pPr>
        <w:pStyle w:val="a7"/>
        <w:widowControl w:val="0"/>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启动会上，国家林业和草原局相关司局负责同志还向两个项目负责人颁发了应急</w:t>
      </w:r>
      <w:r w:rsidRPr="00D500D3">
        <w:rPr>
          <w:rFonts w:ascii="华文仿宋" w:eastAsia="华文仿宋" w:hAnsi="华文仿宋" w:hint="eastAsia"/>
          <w:b/>
        </w:rPr>
        <w:lastRenderedPageBreak/>
        <w:t>揭榜挂帅军令状。</w:t>
      </w:r>
    </w:p>
    <w:p w:rsidR="00376833" w:rsidRPr="00D500D3" w:rsidRDefault="00376833"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2020年以来，国家林业和草原局已先后启动实施“松材线虫病防控”“森林雷击火防控”“草种优良品种选育”“油茶采收机械研发”4个揭榜挂帅项目，着力破解林草事业发展中亟需解决的技术问题。</w:t>
      </w:r>
    </w:p>
    <w:p w:rsidR="00B801A1" w:rsidRPr="00B54D45" w:rsidRDefault="00B801A1" w:rsidP="00E60C39">
      <w:pPr>
        <w:pStyle w:val="1"/>
        <w:shd w:val="clear" w:color="auto" w:fill="FFFFFF"/>
        <w:spacing w:beforeLines="50" w:afterLines="50" w:line="390" w:lineRule="exact"/>
        <w:jc w:val="center"/>
        <w:rPr>
          <w:rFonts w:ascii="黑体" w:eastAsia="黑体" w:hAnsi="黑体"/>
          <w:bCs w:val="0"/>
          <w:color w:val="4F6228" w:themeColor="accent3" w:themeShade="80"/>
          <w:sz w:val="30"/>
          <w:szCs w:val="30"/>
        </w:rPr>
      </w:pPr>
      <w:r w:rsidRPr="00B54D45">
        <w:rPr>
          <w:rStyle w:val="h1title"/>
          <w:rFonts w:ascii="黑体" w:eastAsia="黑体" w:hAnsi="黑体" w:hint="eastAsia"/>
          <w:bCs w:val="0"/>
          <w:color w:val="4F6228" w:themeColor="accent3" w:themeShade="80"/>
          <w:sz w:val="30"/>
          <w:szCs w:val="30"/>
        </w:rPr>
        <w:t>多项林草防火科技创新成果已推广使用</w:t>
      </w:r>
    </w:p>
    <w:p w:rsidR="00B801A1" w:rsidRPr="00D500D3" w:rsidRDefault="00B801A1"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近年来，国家林草局积极开展森林草原防火科技攻关和科技创新成果推广应用，部署防火科技攻关项目、建设科技条件平台、重构防火标准体系，以科技支撑森林草原防火工作。</w:t>
      </w:r>
    </w:p>
    <w:p w:rsidR="00B801A1" w:rsidRPr="00D500D3" w:rsidRDefault="00B801A1"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2021年，国家林草局启动实施“森林雷击火防控”应急揭榜挂帅项目，研建了一套先进精准森林雷击火监测预警防控技术体系，大兴安岭林区2022年发生的35起雷击火全部精准监测到。科研成果目前已在四川凉山州、新疆阿尔泰、河北塞罕坝等雷击火频发或潜在发生风险高的地区推广应用。国家林草局会同国家科工局部署高分卫星遥感火情监测项目，今年已报送火情监测结果20余次。构建无人机巡护监测系统，攻克无人机动态视频烟火识别关键技术，为2022年北京冬奥会和冬残奥会召开奠定安全保障。2023年，国家林草局启动森林雷击火防控二期项目，并会同科技部部署森林雷击火防控关键技术研发与示范国家重点研发项目。</w:t>
      </w:r>
    </w:p>
    <w:p w:rsidR="00B801A1" w:rsidRPr="00D500D3" w:rsidRDefault="00B801A1"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国家林草局支持重点区域森林草原防火，依托东北林业大学和四川农业大学等单位，建立森林草原防火重点实验室、工程技术研究中心和国家创新联盟等科技条件平台，开展防火科研攻关与成果转化，2022年共承担科研项目30余个，授权国家专利35项。组织开展“林草科技进兴安”活动，在大兴安岭呼中林业局建立森林防火长期科研实验基地。在浙江永康和河北雄安新区组织林业机械科技成果现场推广演示活动。</w:t>
      </w:r>
    </w:p>
    <w:p w:rsidR="00B801A1" w:rsidRPr="00D500D3" w:rsidRDefault="00B801A1"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积极与国家标准委对接，完成全国森林和草原防火标准化技术委员会重组，完成与应急管理部界定防火领域标准制定业务范围。国家林草局2022年印发实施《林业和草原新型标准体系》，整合优化森林和草原防火领域现有标准，为森林草原防火提供标准支撑。</w:t>
      </w:r>
    </w:p>
    <w:p w:rsidR="00B801A1" w:rsidRPr="00D500D3" w:rsidRDefault="00B801A1" w:rsidP="00CA5250">
      <w:pPr>
        <w:pStyle w:val="a7"/>
        <w:shd w:val="clear" w:color="auto" w:fill="FFFFFF"/>
        <w:spacing w:before="0" w:beforeAutospacing="0" w:after="0" w:afterAutospacing="0" w:line="390" w:lineRule="exact"/>
        <w:ind w:firstLine="482"/>
        <w:rPr>
          <w:rFonts w:ascii="华文仿宋" w:eastAsia="华文仿宋" w:hAnsi="华文仿宋"/>
          <w:b/>
        </w:rPr>
      </w:pPr>
      <w:r w:rsidRPr="00D500D3">
        <w:rPr>
          <w:rFonts w:ascii="华文仿宋" w:eastAsia="华文仿宋" w:hAnsi="华文仿宋" w:hint="eastAsia"/>
          <w:b/>
        </w:rPr>
        <w:t>国家林草局将继续聚焦森林草原防火需求，有针对性地开展科研攻关，加快科技成果推广，强化标准应用，重点培育防火科研人才队伍，发挥科技条件平台支撑作用。</w:t>
      </w:r>
    </w:p>
    <w:p w:rsidR="00CA5250" w:rsidRDefault="00A71F4F" w:rsidP="00E60C39">
      <w:pPr>
        <w:pStyle w:val="2"/>
        <w:shd w:val="clear" w:color="auto" w:fill="FFFFFF"/>
        <w:spacing w:beforeLines="50" w:beforeAutospacing="0" w:afterLines="50" w:afterAutospacing="0" w:line="390" w:lineRule="exact"/>
        <w:jc w:val="center"/>
        <w:rPr>
          <w:rFonts w:ascii="黑体" w:eastAsia="黑体" w:hAnsi="黑体"/>
          <w:b/>
          <w:color w:val="4F6228" w:themeColor="accent3" w:themeShade="80"/>
          <w:sz w:val="30"/>
          <w:szCs w:val="30"/>
        </w:rPr>
      </w:pPr>
      <w:r w:rsidRPr="00B54D45">
        <w:rPr>
          <w:rFonts w:ascii="黑体" w:eastAsia="黑体" w:hAnsi="黑体" w:hint="eastAsia"/>
          <w:b/>
          <w:color w:val="4F6228" w:themeColor="accent3" w:themeShade="80"/>
          <w:sz w:val="30"/>
          <w:szCs w:val="30"/>
        </w:rPr>
        <w:t>中国林业工程建设协会发布首个团体标准</w:t>
      </w:r>
    </w:p>
    <w:p w:rsidR="00A71F4F" w:rsidRPr="00CA5250" w:rsidRDefault="00CA5250" w:rsidP="00CA5250">
      <w:pPr>
        <w:pStyle w:val="2"/>
        <w:shd w:val="clear" w:color="auto" w:fill="FFFFFF"/>
        <w:spacing w:before="0" w:beforeAutospacing="0" w:after="0" w:afterAutospacing="0" w:line="390" w:lineRule="exact"/>
        <w:ind w:firstLineChars="198" w:firstLine="476"/>
        <w:rPr>
          <w:rFonts w:ascii="黑体" w:eastAsia="黑体" w:hAnsi="黑体"/>
          <w:b/>
          <w:color w:val="4F6228" w:themeColor="accent3" w:themeShade="80"/>
          <w:sz w:val="30"/>
          <w:szCs w:val="30"/>
        </w:rPr>
      </w:pPr>
      <w:r>
        <w:rPr>
          <w:rFonts w:ascii="华文仿宋" w:eastAsia="华文仿宋" w:hAnsi="华文仿宋" w:hint="eastAsia"/>
          <w:b/>
          <w:color w:val="000000"/>
        </w:rPr>
        <w:t>中</w:t>
      </w:r>
      <w:r w:rsidR="00A71F4F" w:rsidRPr="00D500D3">
        <w:rPr>
          <w:rFonts w:ascii="华文仿宋" w:eastAsia="华文仿宋" w:hAnsi="华文仿宋" w:hint="eastAsia"/>
          <w:b/>
          <w:color w:val="000000"/>
        </w:rPr>
        <w:t>国林业工程建设协会发布公告，批准《营造林工程监理规范》（T/CFEA 01-2023）为该协会团体标准，自2023年5月1日起实施。</w:t>
      </w:r>
    </w:p>
    <w:p w:rsidR="00A71F4F" w:rsidRPr="00D500D3" w:rsidRDefault="00A71F4F" w:rsidP="00CA5250">
      <w:pPr>
        <w:pStyle w:val="a7"/>
        <w:shd w:val="clear" w:color="auto" w:fill="FFFFFF"/>
        <w:spacing w:before="0" w:beforeAutospacing="0" w:after="0" w:afterAutospacing="0" w:line="390" w:lineRule="exact"/>
        <w:ind w:firstLineChars="200" w:firstLine="480"/>
        <w:rPr>
          <w:rFonts w:ascii="华文仿宋" w:eastAsia="华文仿宋" w:hAnsi="华文仿宋"/>
          <w:b/>
          <w:color w:val="000000"/>
        </w:rPr>
      </w:pPr>
      <w:r w:rsidRPr="00D500D3">
        <w:rPr>
          <w:rFonts w:ascii="华文仿宋" w:eastAsia="华文仿宋" w:hAnsi="华文仿宋" w:hint="eastAsia"/>
          <w:b/>
          <w:color w:val="000000"/>
        </w:rPr>
        <w:t>自2020年10月开始，《营造林工程监理规范》（草案）在中国林业工程建设协会会员单位承担的营造林工程项目中试行，2021年作为协会的第一个团体标准正式立项编制，经过起草、公开征求意见、专家审查、报批等程序，成为该协会发布实施的第一项团体标准。</w:t>
      </w:r>
    </w:p>
    <w:p w:rsidR="00A71F4F" w:rsidRPr="00D500D3" w:rsidRDefault="00A71F4F" w:rsidP="00CA5250">
      <w:pPr>
        <w:pStyle w:val="a7"/>
        <w:shd w:val="clear" w:color="auto" w:fill="FFFFFF"/>
        <w:spacing w:before="0" w:beforeAutospacing="0" w:after="0" w:afterAutospacing="0" w:line="390" w:lineRule="exact"/>
        <w:ind w:firstLineChars="200" w:firstLine="480"/>
        <w:rPr>
          <w:rFonts w:ascii="华文仿宋" w:eastAsia="华文仿宋" w:hAnsi="华文仿宋"/>
          <w:b/>
          <w:color w:val="000000"/>
        </w:rPr>
      </w:pPr>
      <w:r w:rsidRPr="00D500D3">
        <w:rPr>
          <w:rFonts w:ascii="华文仿宋" w:eastAsia="华文仿宋" w:hAnsi="华文仿宋" w:hint="eastAsia"/>
          <w:b/>
          <w:color w:val="000000"/>
        </w:rPr>
        <w:lastRenderedPageBreak/>
        <w:t>《营造林工程监理规范》改变了我国缺乏营造林工程监理标准的现状，对提高营造林工程质量、控制工程进度和造价、管控工程安全、实施环境保护和水土保持的防范性措施，确保文明施工、生态施工具有重要意义。</w:t>
      </w:r>
    </w:p>
    <w:p w:rsidR="00D500D3" w:rsidRDefault="00655DA7" w:rsidP="00E60C39">
      <w:pPr>
        <w:pStyle w:val="1"/>
        <w:shd w:val="clear" w:color="auto" w:fill="FFFFFF"/>
        <w:spacing w:beforeLines="50" w:afterLines="50" w:line="390" w:lineRule="exact"/>
        <w:jc w:val="center"/>
        <w:rPr>
          <w:rFonts w:ascii="黑体" w:eastAsia="黑体" w:hAnsi="黑体"/>
          <w:bCs w:val="0"/>
          <w:color w:val="4F6228" w:themeColor="accent3" w:themeShade="80"/>
          <w:sz w:val="30"/>
          <w:szCs w:val="30"/>
        </w:rPr>
      </w:pPr>
      <w:r w:rsidRPr="00D329B1">
        <w:rPr>
          <w:rFonts w:ascii="黑体" w:eastAsia="黑体" w:hAnsi="黑体" w:hint="eastAsia"/>
          <w:bCs w:val="0"/>
          <w:color w:val="4F6228" w:themeColor="accent3" w:themeShade="80"/>
          <w:sz w:val="30"/>
          <w:szCs w:val="30"/>
        </w:rPr>
        <w:t>2022年林业和草原授权植物新品种</w:t>
      </w:r>
    </w:p>
    <w:p w:rsidR="00655DA7" w:rsidRPr="00D500D3" w:rsidRDefault="00655DA7" w:rsidP="00CA5250">
      <w:pPr>
        <w:pStyle w:val="1"/>
        <w:shd w:val="clear" w:color="auto" w:fill="FFFFFF"/>
        <w:spacing w:before="0" w:after="0" w:line="390" w:lineRule="exact"/>
        <w:ind w:firstLineChars="200" w:firstLine="480"/>
        <w:jc w:val="left"/>
        <w:rPr>
          <w:rFonts w:ascii="华文仿宋" w:eastAsia="华文仿宋" w:hAnsi="华文仿宋" w:cs="宋体"/>
          <w:bCs w:val="0"/>
          <w:color w:val="000000"/>
          <w:kern w:val="0"/>
          <w:sz w:val="24"/>
          <w:szCs w:val="24"/>
        </w:rPr>
      </w:pPr>
      <w:r w:rsidRPr="00D500D3">
        <w:rPr>
          <w:rFonts w:ascii="华文仿宋" w:eastAsia="华文仿宋" w:hAnsi="华文仿宋" w:cs="宋体"/>
          <w:bCs w:val="0"/>
          <w:color w:val="000000"/>
          <w:kern w:val="0"/>
          <w:sz w:val="24"/>
          <w:szCs w:val="24"/>
        </w:rPr>
        <w:t>植物新品种是指经过人工培育或者对发现的野生植物加以开发，具有新颖性、特异性、一致性和稳定性并适当命名的植物品种。</w:t>
      </w:r>
      <w:r w:rsidRPr="00D500D3">
        <w:rPr>
          <w:rFonts w:ascii="华文仿宋" w:eastAsia="华文仿宋" w:hAnsi="华文仿宋" w:cs="宋体"/>
          <w:bCs w:val="0"/>
          <w:color w:val="000000"/>
          <w:kern w:val="0"/>
          <w:sz w:val="24"/>
          <w:szCs w:val="24"/>
        </w:rPr>
        <w:br/>
      </w:r>
      <w:r w:rsidR="00D500D3" w:rsidRPr="00D500D3">
        <w:rPr>
          <w:rFonts w:ascii="华文仿宋" w:eastAsia="华文仿宋" w:hAnsi="华文仿宋" w:cs="宋体" w:hint="eastAsia"/>
          <w:bCs w:val="0"/>
          <w:color w:val="000000"/>
          <w:kern w:val="0"/>
          <w:sz w:val="24"/>
          <w:szCs w:val="24"/>
        </w:rPr>
        <w:t xml:space="preserve">    </w:t>
      </w:r>
      <w:r w:rsidRPr="00D500D3">
        <w:rPr>
          <w:rFonts w:ascii="华文仿宋" w:eastAsia="华文仿宋" w:hAnsi="华文仿宋" w:cs="宋体"/>
          <w:bCs w:val="0"/>
          <w:color w:val="000000"/>
          <w:kern w:val="0"/>
          <w:sz w:val="24"/>
          <w:szCs w:val="24"/>
        </w:rPr>
        <w:t>2022年国家林业和草原局植物新品种保护办公室共受理植物新品种权申请1828件，授予植物新品种权651件。截至2022年底，国家林业和草原局已受理国内外植物新品种申请8836件，授予植物新品种权4055件。2016年以来，林业植物新品种的申请量和授权量均快速增长。</w:t>
      </w:r>
    </w:p>
    <w:p w:rsidR="001606EF" w:rsidRDefault="00DC2DCE" w:rsidP="00CA5250">
      <w:pPr>
        <w:pStyle w:val="a7"/>
        <w:shd w:val="clear" w:color="auto" w:fill="FFFFFF"/>
        <w:spacing w:before="0" w:beforeAutospacing="0" w:after="0" w:afterAutospacing="0" w:line="390" w:lineRule="exact"/>
        <w:ind w:firstLine="480"/>
        <w:rPr>
          <w:rFonts w:ascii="华文仿宋" w:eastAsia="华文仿宋" w:hAnsi="华文仿宋"/>
          <w:b/>
        </w:rPr>
      </w:pPr>
      <w:r w:rsidRPr="00DC2DCE">
        <w:rPr>
          <w:rFonts w:ascii="仿宋" w:eastAsia="仿宋" w:hAnsi="仿宋" w:cs="黑体"/>
          <w:b/>
        </w:rPr>
        <w:pict>
          <v:shape id="_x0000_s2111" type="#_x0000_t98" style="position:absolute;left:0;text-align:left;margin-left:2.35pt;margin-top:8.6pt;width:91.5pt;height:47.1pt;z-index:251666432">
            <v:textbox style="mso-next-textbox:#_x0000_s2111">
              <w:txbxContent>
                <w:p w:rsidR="00E733FC" w:rsidRDefault="00344C31">
                  <w:pPr>
                    <w:rPr>
                      <w:b/>
                      <w:color w:val="984806" w:themeColor="accent6" w:themeShade="80"/>
                      <w:sz w:val="32"/>
                      <w:szCs w:val="32"/>
                    </w:rPr>
                  </w:pPr>
                  <w:r>
                    <w:rPr>
                      <w:rFonts w:hint="eastAsia"/>
                      <w:b/>
                      <w:color w:val="984806" w:themeColor="accent6" w:themeShade="80"/>
                      <w:sz w:val="32"/>
                      <w:szCs w:val="32"/>
                    </w:rPr>
                    <w:t>智慧林业</w:t>
                  </w:r>
                </w:p>
              </w:txbxContent>
            </v:textbox>
          </v:shape>
        </w:pict>
      </w:r>
    </w:p>
    <w:p w:rsidR="00A56104" w:rsidRPr="005F2E58" w:rsidRDefault="00A56104" w:rsidP="00CA5250">
      <w:pPr>
        <w:pStyle w:val="a7"/>
        <w:shd w:val="clear" w:color="auto" w:fill="FFFFFF"/>
        <w:spacing w:before="0" w:beforeAutospacing="0" w:after="0" w:afterAutospacing="0" w:line="390" w:lineRule="exact"/>
        <w:ind w:firstLine="480"/>
        <w:rPr>
          <w:rFonts w:ascii="华文仿宋" w:eastAsia="华文仿宋" w:hAnsi="华文仿宋"/>
          <w:b/>
        </w:rPr>
      </w:pPr>
    </w:p>
    <w:p w:rsidR="00C71904" w:rsidRDefault="00C71904"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p>
    <w:p w:rsidR="00B159EC" w:rsidRDefault="00F21DA0" w:rsidP="00E60C39">
      <w:pPr>
        <w:pStyle w:val="1"/>
        <w:shd w:val="clear" w:color="auto" w:fill="FFFFFF"/>
        <w:spacing w:beforeLines="50" w:after="0" w:line="390" w:lineRule="exact"/>
        <w:jc w:val="center"/>
        <w:rPr>
          <w:rStyle w:val="h1title"/>
          <w:rFonts w:ascii="黑体" w:eastAsia="黑体" w:hAnsi="黑体"/>
          <w:bCs w:val="0"/>
          <w:color w:val="4F6228" w:themeColor="accent3" w:themeShade="80"/>
          <w:sz w:val="30"/>
          <w:szCs w:val="30"/>
        </w:rPr>
      </w:pPr>
      <w:r w:rsidRPr="00B159EC">
        <w:rPr>
          <w:rStyle w:val="h1title"/>
          <w:rFonts w:ascii="黑体" w:eastAsia="黑体" w:hAnsi="黑体" w:hint="eastAsia"/>
          <w:bCs w:val="0"/>
          <w:color w:val="4F6228" w:themeColor="accent3" w:themeShade="80"/>
          <w:sz w:val="30"/>
          <w:szCs w:val="30"/>
        </w:rPr>
        <w:t>中国林科院资源所激光雷达遥感创新团队</w:t>
      </w:r>
    </w:p>
    <w:p w:rsidR="00F21DA0" w:rsidRPr="00B159EC" w:rsidRDefault="00F21DA0" w:rsidP="00E60C39">
      <w:pPr>
        <w:pStyle w:val="1"/>
        <w:shd w:val="clear" w:color="auto" w:fill="FFFFFF"/>
        <w:spacing w:before="0" w:afterLines="50" w:line="390" w:lineRule="exact"/>
        <w:jc w:val="center"/>
        <w:rPr>
          <w:rFonts w:ascii="黑体" w:eastAsia="黑体" w:hAnsi="黑体"/>
          <w:bCs w:val="0"/>
          <w:color w:val="4F6228" w:themeColor="accent3" w:themeShade="80"/>
          <w:sz w:val="30"/>
          <w:szCs w:val="30"/>
        </w:rPr>
      </w:pPr>
      <w:r w:rsidRPr="00B159EC">
        <w:rPr>
          <w:rStyle w:val="h1title"/>
          <w:rFonts w:ascii="黑体" w:eastAsia="黑体" w:hAnsi="黑体" w:hint="eastAsia"/>
          <w:bCs w:val="0"/>
          <w:color w:val="4F6228" w:themeColor="accent3" w:themeShade="80"/>
          <w:sz w:val="30"/>
          <w:szCs w:val="30"/>
        </w:rPr>
        <w:t>提出单木生物量遥感计算方法</w:t>
      </w:r>
    </w:p>
    <w:p w:rsidR="00F21DA0" w:rsidRPr="00CA5250" w:rsidRDefault="00F21DA0"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CA5250">
        <w:rPr>
          <w:rFonts w:ascii="华文仿宋" w:eastAsia="华文仿宋" w:hAnsi="华文仿宋" w:hint="eastAsia"/>
          <w:b/>
        </w:rPr>
        <w:t>森林生物量高精度测量和空间分布制图是森林碳汇计量的重要基础，有助于更好理解森林生态系统在单木及林分尺度的固碳能力。机载激光雷达遥感具有提供大范围森林三维结构信息的优势，已成为森林生物量测量的重要手段。但现有机载激光雷达生物量估测方法需要测量设置几十上百个地面样地，对样地内每株树木的胸径和树高进行测量，才能实现样地尺度森林生物量模型的构建，且难以获取大范围单木尺度的地上生物量。</w:t>
      </w:r>
    </w:p>
    <w:p w:rsidR="00F21DA0" w:rsidRPr="00CA5250" w:rsidRDefault="00F21DA0"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CA5250">
        <w:rPr>
          <w:rFonts w:ascii="华文仿宋" w:eastAsia="华文仿宋" w:hAnsi="华文仿宋" w:hint="eastAsia"/>
          <w:b/>
        </w:rPr>
        <w:t>针对上述问题，中国林科院资源所激光雷达遥感团队将激光雷达生物量指数（LiDAR Biomass</w:t>
      </w:r>
      <w:r w:rsidR="00E60C39">
        <w:rPr>
          <w:rFonts w:ascii="华文仿宋" w:eastAsia="华文仿宋" w:hAnsi="华文仿宋" w:hint="eastAsia"/>
          <w:b/>
        </w:rPr>
        <w:t xml:space="preserve"> </w:t>
      </w:r>
      <w:r w:rsidRPr="00CA5250">
        <w:rPr>
          <w:rFonts w:ascii="华文仿宋" w:eastAsia="华文仿宋" w:hAnsi="华文仿宋" w:hint="eastAsia"/>
          <w:b/>
        </w:rPr>
        <w:t>Index,LBI）成功应用于机载点云数据，实现了单木到样地尺度的高精度森林地上生物量制图。该指数解决了生物量计算过程中对于胸径的依赖，结合树冠点云、树高及实测生物量，通过少量不同径级的样木即可构建单木尺度的生物量估算模型。在此基础上，通过生物量累积即可实现多尺度森林生物量计算，将野外测量的工作量压缩到现有方法的1%以内。团队将该方法应用于中国南北方的四个林场，对落叶松、白桦和桉树单木生物量计算进行了测试。结果表明，LBI与实测生物量高度相关，基于LBI模型的生物量计算值与地面测量值一致性较高（决定系数达到0.81~0.95），同一树种的模型在不同省区具有良好的通用性。LBI的提出将生物量遥感从估算向计算推进了一大步。</w:t>
      </w:r>
    </w:p>
    <w:p w:rsidR="00F21DA0" w:rsidRPr="00CA5250" w:rsidRDefault="00F21DA0"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CA5250">
        <w:rPr>
          <w:rFonts w:ascii="华文仿宋" w:eastAsia="华文仿宋" w:hAnsi="华文仿宋" w:hint="eastAsia"/>
          <w:b/>
        </w:rPr>
        <w:t>该项研究成果于近期发表于《Remote Sensing</w:t>
      </w:r>
      <w:r w:rsidR="00E60C39">
        <w:rPr>
          <w:rFonts w:ascii="华文仿宋" w:eastAsia="华文仿宋" w:hAnsi="华文仿宋" w:hint="eastAsia"/>
          <w:b/>
        </w:rPr>
        <w:t xml:space="preserve"> </w:t>
      </w:r>
      <w:r w:rsidRPr="00CA5250">
        <w:rPr>
          <w:rFonts w:ascii="华文仿宋" w:eastAsia="华文仿宋" w:hAnsi="华文仿宋" w:hint="eastAsia"/>
          <w:b/>
        </w:rPr>
        <w:t>of</w:t>
      </w:r>
      <w:r w:rsidR="00E60C39">
        <w:rPr>
          <w:rFonts w:ascii="华文仿宋" w:eastAsia="华文仿宋" w:hAnsi="华文仿宋" w:hint="eastAsia"/>
          <w:b/>
        </w:rPr>
        <w:t xml:space="preserve"> </w:t>
      </w:r>
      <w:r w:rsidRPr="00CA5250">
        <w:rPr>
          <w:rFonts w:ascii="华文仿宋" w:eastAsia="华文仿宋" w:hAnsi="华文仿宋" w:hint="eastAsia"/>
          <w:b/>
        </w:rPr>
        <w:t>Environment》（RSE），该期刊是遥感领域顶级期刊，2022年影响因子13.85。资源所杜黎明博士为第一作者，庞勇研究员为通讯作者，博士生白羽、孔丹参与了研究工作，黑龙江工程学院王强教授、</w:t>
      </w:r>
      <w:r w:rsidRPr="00CA5250">
        <w:rPr>
          <w:rFonts w:ascii="华文仿宋" w:eastAsia="华文仿宋" w:hAnsi="华文仿宋" w:hint="eastAsia"/>
          <w:b/>
        </w:rPr>
        <w:lastRenderedPageBreak/>
        <w:t>美国马里兰大学黄成全教授、中国林科院林业所陈东升副研究员、河北农大卢伟副教授为共同作者。</w:t>
      </w:r>
    </w:p>
    <w:p w:rsidR="00F21DA0" w:rsidRPr="00CA5250" w:rsidRDefault="00F21DA0"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CA5250">
        <w:rPr>
          <w:rFonts w:ascii="华文仿宋" w:eastAsia="华文仿宋" w:hAnsi="华文仿宋" w:hint="eastAsia"/>
          <w:b/>
        </w:rPr>
        <w:t>本项研究得到国家重点研发计划、国家自然科学基金、亚太森林恢复与可持续管理组织等项目的联合资助。</w:t>
      </w:r>
    </w:p>
    <w:p w:rsidR="001606EF" w:rsidRPr="005F2E58" w:rsidRDefault="00DC2DCE"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r w:rsidRPr="00DC2DCE">
        <w:rPr>
          <w:rFonts w:ascii="黑体" w:eastAsia="黑体" w:hAnsi="黑体"/>
          <w:bCs/>
          <w:noProof/>
          <w:color w:val="4F6228" w:themeColor="accent3" w:themeShade="80"/>
          <w:sz w:val="30"/>
          <w:szCs w:val="30"/>
        </w:rPr>
        <w:pict>
          <v:shape id="_x0000_s2114" type="#_x0000_t98" style="position:absolute;left:0;text-align:left;margin-left:.6pt;margin-top:9.55pt;width:91.5pt;height:47.1pt;z-index:251667456">
            <v:textbox style="mso-next-textbox:#_x0000_s2114">
              <w:txbxContent>
                <w:p w:rsidR="00C424D9" w:rsidRDefault="00C424D9" w:rsidP="00C424D9">
                  <w:pPr>
                    <w:rPr>
                      <w:b/>
                      <w:color w:val="984806" w:themeColor="accent6" w:themeShade="80"/>
                      <w:sz w:val="32"/>
                      <w:szCs w:val="32"/>
                    </w:rPr>
                  </w:pPr>
                  <w:r>
                    <w:rPr>
                      <w:rFonts w:hint="eastAsia"/>
                      <w:b/>
                      <w:color w:val="984806" w:themeColor="accent6" w:themeShade="80"/>
                      <w:sz w:val="32"/>
                      <w:szCs w:val="32"/>
                    </w:rPr>
                    <w:t>林草碳汇</w:t>
                  </w:r>
                </w:p>
              </w:txbxContent>
            </v:textbox>
          </v:shape>
        </w:pict>
      </w:r>
    </w:p>
    <w:p w:rsidR="00C424D9" w:rsidRDefault="00C424D9" w:rsidP="00CA5250">
      <w:pPr>
        <w:pStyle w:val="a7"/>
        <w:shd w:val="clear" w:color="auto" w:fill="FFFFFF"/>
        <w:spacing w:before="0" w:beforeAutospacing="0" w:after="0" w:afterAutospacing="0" w:line="390" w:lineRule="exact"/>
        <w:jc w:val="both"/>
        <w:rPr>
          <w:rFonts w:ascii="黑体" w:eastAsia="黑体" w:hAnsi="黑体"/>
          <w:b/>
          <w:color w:val="76923C" w:themeColor="accent3" w:themeShade="BF"/>
          <w:sz w:val="30"/>
          <w:szCs w:val="30"/>
        </w:rPr>
      </w:pPr>
    </w:p>
    <w:p w:rsidR="00C71904" w:rsidRDefault="00C71904"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p>
    <w:p w:rsidR="009169F5" w:rsidRPr="00B159EC" w:rsidRDefault="009169F5" w:rsidP="00E60C39">
      <w:pPr>
        <w:pStyle w:val="1"/>
        <w:shd w:val="clear" w:color="auto" w:fill="FFFFFF"/>
        <w:spacing w:beforeLines="50" w:afterLines="50" w:line="390" w:lineRule="exact"/>
        <w:jc w:val="center"/>
        <w:rPr>
          <w:rFonts w:ascii="黑体" w:eastAsia="黑体" w:hAnsi="黑体"/>
          <w:bCs w:val="0"/>
          <w:color w:val="4F6228" w:themeColor="accent3" w:themeShade="80"/>
          <w:sz w:val="30"/>
          <w:szCs w:val="30"/>
        </w:rPr>
      </w:pPr>
      <w:r w:rsidRPr="00B159EC">
        <w:rPr>
          <w:rStyle w:val="h1title"/>
          <w:rFonts w:ascii="黑体" w:eastAsia="黑体" w:hAnsi="黑体" w:hint="eastAsia"/>
          <w:bCs w:val="0"/>
          <w:color w:val="4F6228" w:themeColor="accent3" w:themeShade="80"/>
          <w:sz w:val="30"/>
          <w:szCs w:val="30"/>
        </w:rPr>
        <w:t>国家林草局碳汇工作专家组赴阿尔山市调研</w:t>
      </w:r>
    </w:p>
    <w:p w:rsidR="009169F5" w:rsidRPr="00CA5250" w:rsidRDefault="009169F5"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CA5250">
        <w:rPr>
          <w:rFonts w:ascii="华文仿宋" w:eastAsia="华文仿宋" w:hAnsi="华文仿宋" w:hint="eastAsia"/>
          <w:b/>
        </w:rPr>
        <w:t>国家林草局碳汇工作专家组日前赴内蒙古自治区阿尔山市调研指导林业碳汇试点工作。</w:t>
      </w:r>
    </w:p>
    <w:p w:rsidR="009169F5" w:rsidRPr="00CA5250" w:rsidRDefault="009169F5" w:rsidP="00CA5250">
      <w:pPr>
        <w:pStyle w:val="a7"/>
        <w:shd w:val="clear" w:color="auto" w:fill="FFFFFF"/>
        <w:spacing w:before="0" w:beforeAutospacing="0" w:after="0" w:afterAutospacing="0" w:line="390" w:lineRule="exact"/>
        <w:ind w:firstLine="482"/>
        <w:jc w:val="both"/>
        <w:rPr>
          <w:rFonts w:ascii="华文仿宋" w:eastAsia="华文仿宋" w:hAnsi="华文仿宋"/>
          <w:b/>
        </w:rPr>
      </w:pPr>
      <w:r w:rsidRPr="00CA5250">
        <w:rPr>
          <w:rFonts w:ascii="华文仿宋" w:eastAsia="华文仿宋" w:hAnsi="华文仿宋" w:hint="eastAsia"/>
          <w:b/>
        </w:rPr>
        <w:t>阿尔山是全国18个林业碳汇试点市（县）之一。专家组召开座谈会、开展专题讲座并赴现场调研营造林和抚育情况，建议阿尔山市立足资源禀赋，结合地域面积大、森林资源丰富、人口密度小、生态旅游产业兴旺等区域特点，积极探索和实施固碳增汇措施，推进森林碳汇摸底调查及计量监测，提高森林经营管理水平，在固碳增汇技术、碳汇计量监测、生态产品价值实现机制建立等方面进行创新与尝试，推动实现全域碳中和，建设零碳城市。</w:t>
      </w:r>
    </w:p>
    <w:p w:rsidR="00CA5250" w:rsidRDefault="00754E78" w:rsidP="00E60C39">
      <w:pPr>
        <w:pStyle w:val="2"/>
        <w:shd w:val="clear" w:color="auto" w:fill="FFFFFF"/>
        <w:spacing w:beforeLines="50" w:beforeAutospacing="0" w:afterLines="50" w:afterAutospacing="0" w:line="390" w:lineRule="exact"/>
        <w:jc w:val="center"/>
        <w:rPr>
          <w:rFonts w:ascii="黑体" w:eastAsia="黑体" w:hAnsi="黑体"/>
          <w:b/>
          <w:color w:val="4F6228" w:themeColor="accent3" w:themeShade="80"/>
          <w:sz w:val="30"/>
          <w:szCs w:val="30"/>
        </w:rPr>
      </w:pPr>
      <w:r w:rsidRPr="005A74A0">
        <w:rPr>
          <w:rFonts w:ascii="黑体" w:eastAsia="黑体" w:hAnsi="黑体" w:hint="eastAsia"/>
          <w:b/>
          <w:color w:val="4F6228" w:themeColor="accent3" w:themeShade="80"/>
          <w:sz w:val="30"/>
          <w:szCs w:val="30"/>
        </w:rPr>
        <w:t>新疆首个草原碳汇项目成功交易</w:t>
      </w:r>
    </w:p>
    <w:p w:rsidR="00754E78" w:rsidRPr="00CA5250" w:rsidRDefault="00754E78" w:rsidP="00CA5250">
      <w:pPr>
        <w:pStyle w:val="2"/>
        <w:shd w:val="clear" w:color="auto" w:fill="FFFFFF"/>
        <w:spacing w:before="0" w:beforeAutospacing="0" w:after="0" w:afterAutospacing="0" w:line="390" w:lineRule="exact"/>
        <w:ind w:firstLineChars="198" w:firstLine="476"/>
        <w:jc w:val="both"/>
        <w:rPr>
          <w:rFonts w:ascii="华文仿宋" w:eastAsia="华文仿宋" w:hAnsi="华文仿宋"/>
          <w:b/>
          <w:color w:val="000000"/>
        </w:rPr>
      </w:pPr>
      <w:r w:rsidRPr="00CA5250">
        <w:rPr>
          <w:rFonts w:ascii="华文仿宋" w:eastAsia="华文仿宋" w:hAnsi="华文仿宋" w:hint="eastAsia"/>
          <w:b/>
          <w:color w:val="000000"/>
        </w:rPr>
        <w:t>近日，新疆维吾尔自治区布尔津县与陕西绿能碳投环保科技有限公司签约核证碳单位购买事宜。新疆首个国际核证碳减排标准（VCS）草原碳汇项目交易成功，交易额1976.5万元。</w:t>
      </w:r>
    </w:p>
    <w:p w:rsidR="00754E78" w:rsidRPr="00CA5250" w:rsidRDefault="00754E78" w:rsidP="00CA5250">
      <w:pPr>
        <w:pStyle w:val="a7"/>
        <w:shd w:val="clear" w:color="auto" w:fill="FFFFFF"/>
        <w:spacing w:before="0" w:beforeAutospacing="0" w:after="0" w:afterAutospacing="0" w:line="390" w:lineRule="exact"/>
        <w:jc w:val="both"/>
        <w:rPr>
          <w:rFonts w:ascii="华文仿宋" w:eastAsia="华文仿宋" w:hAnsi="华文仿宋"/>
          <w:b/>
          <w:color w:val="000000"/>
        </w:rPr>
      </w:pPr>
      <w:r w:rsidRPr="00CA5250">
        <w:rPr>
          <w:rFonts w:ascii="华文仿宋" w:eastAsia="华文仿宋" w:hAnsi="华文仿宋" w:hint="eastAsia"/>
          <w:b/>
          <w:color w:val="000000"/>
        </w:rPr>
        <w:t xml:space="preserve">　　布尔津县VCS草原碳汇项目针对该县200万亩退化草原进行碳汇设计开发，开发年限为2017—2021年，一期项目开发面积97.5万亩，二期项目开发面积102.5万亩。项目经过计量监测、第三方核证，一期项目产生的碳汇量为67万吨，实现收益1976.5万元。布尔津县VCS草原碳汇项目在40年项目计入期，将累计产生约800万吨碳汇量，静态总收益约2.8亿元。此次草原碳汇项目交易所得收益将投入到退化草原保护与修复建设。</w:t>
      </w:r>
    </w:p>
    <w:p w:rsidR="0000763C" w:rsidRDefault="00754E78" w:rsidP="0000763C">
      <w:pPr>
        <w:pStyle w:val="a7"/>
        <w:shd w:val="clear" w:color="auto" w:fill="FFFFFF"/>
        <w:spacing w:before="0" w:beforeAutospacing="0" w:after="0" w:afterAutospacing="0" w:line="390" w:lineRule="exact"/>
        <w:ind w:firstLine="480"/>
        <w:jc w:val="both"/>
        <w:rPr>
          <w:rFonts w:ascii="华文仿宋" w:eastAsia="华文仿宋" w:hAnsi="华文仿宋"/>
          <w:b/>
          <w:color w:val="000000"/>
        </w:rPr>
      </w:pPr>
      <w:r w:rsidRPr="00CA5250">
        <w:rPr>
          <w:rFonts w:ascii="华文仿宋" w:eastAsia="华文仿宋" w:hAnsi="华文仿宋" w:hint="eastAsia"/>
          <w:b/>
          <w:color w:val="000000"/>
        </w:rPr>
        <w:t>布尔津是畜牧大县，有天然草地约1000万亩。近年来，布尔津县通过休牧封牧等方式，使草原休养生息。</w:t>
      </w:r>
    </w:p>
    <w:p w:rsidR="001606EF" w:rsidRPr="005F2E58" w:rsidRDefault="00DC2DCE"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r w:rsidRPr="00DC2DCE">
        <w:rPr>
          <w:rFonts w:ascii="黑体" w:eastAsia="黑体" w:hAnsi="黑体"/>
          <w:b/>
          <w:bCs/>
          <w:sz w:val="30"/>
          <w:szCs w:val="30"/>
        </w:rPr>
        <w:pict>
          <v:shape id="_x0000_s2104" type="#_x0000_t98" style="position:absolute;left:0;text-align:left;margin-left:.6pt;margin-top:5.55pt;width:94.5pt;height:47pt;z-index:251663360">
            <v:textbox style="mso-next-textbox:#_x0000_s2104">
              <w:txbxContent>
                <w:p w:rsidR="00E733FC" w:rsidRDefault="00344C31">
                  <w:pPr>
                    <w:rPr>
                      <w:b/>
                      <w:color w:val="984806" w:themeColor="accent6" w:themeShade="80"/>
                      <w:sz w:val="32"/>
                      <w:szCs w:val="32"/>
                    </w:rPr>
                  </w:pPr>
                  <w:r>
                    <w:rPr>
                      <w:rFonts w:hint="eastAsia"/>
                      <w:b/>
                      <w:color w:val="984806" w:themeColor="accent6" w:themeShade="80"/>
                      <w:sz w:val="32"/>
                      <w:szCs w:val="32"/>
                    </w:rPr>
                    <w:t>产业经济</w:t>
                  </w:r>
                </w:p>
              </w:txbxContent>
            </v:textbox>
          </v:shape>
        </w:pict>
      </w:r>
    </w:p>
    <w:p w:rsidR="00E733FC" w:rsidRDefault="00E733FC" w:rsidP="00CA5250">
      <w:pPr>
        <w:pStyle w:val="a7"/>
        <w:spacing w:before="0" w:beforeAutospacing="0" w:after="0" w:afterAutospacing="0" w:line="390" w:lineRule="exact"/>
        <w:ind w:firstLineChars="200" w:firstLine="480"/>
        <w:jc w:val="both"/>
        <w:rPr>
          <w:rFonts w:ascii="华文仿宋" w:eastAsia="华文仿宋" w:hAnsi="华文仿宋" w:cs="仿宋"/>
          <w:b/>
          <w:shd w:val="clear" w:color="auto" w:fill="FFFFFF"/>
        </w:rPr>
      </w:pPr>
    </w:p>
    <w:p w:rsidR="00BE2E06" w:rsidRPr="005A74A0" w:rsidRDefault="00BE2E06" w:rsidP="00E60C39">
      <w:pPr>
        <w:pStyle w:val="1"/>
        <w:keepNext w:val="0"/>
        <w:keepLines w:val="0"/>
        <w:shd w:val="clear" w:color="auto" w:fill="FFFFFF"/>
        <w:spacing w:beforeLines="100" w:afterLines="50" w:line="390" w:lineRule="exact"/>
        <w:jc w:val="center"/>
        <w:rPr>
          <w:rFonts w:ascii="黑体" w:eastAsia="黑体" w:hAnsi="黑体"/>
          <w:bCs w:val="0"/>
          <w:color w:val="4F6228" w:themeColor="accent3" w:themeShade="80"/>
          <w:sz w:val="30"/>
          <w:szCs w:val="30"/>
        </w:rPr>
      </w:pPr>
      <w:r w:rsidRPr="005A74A0">
        <w:rPr>
          <w:rStyle w:val="h1title"/>
          <w:rFonts w:ascii="黑体" w:eastAsia="黑体" w:hAnsi="黑体" w:hint="eastAsia"/>
          <w:bCs w:val="0"/>
          <w:color w:val="4F6228" w:themeColor="accent3" w:themeShade="80"/>
          <w:sz w:val="30"/>
          <w:szCs w:val="30"/>
        </w:rPr>
        <w:t>林草知识产权转化的</w:t>
      </w:r>
      <w:r w:rsidR="00E21100">
        <w:rPr>
          <w:rStyle w:val="h1title"/>
          <w:rFonts w:ascii="黑体" w:eastAsia="黑体" w:hAnsi="黑体" w:hint="eastAsia"/>
          <w:bCs w:val="0"/>
          <w:color w:val="4F6228" w:themeColor="accent3" w:themeShade="80"/>
          <w:sz w:val="30"/>
          <w:szCs w:val="30"/>
        </w:rPr>
        <w:t>广西</w:t>
      </w:r>
      <w:r w:rsidRPr="005A74A0">
        <w:rPr>
          <w:rStyle w:val="h1title"/>
          <w:rFonts w:ascii="黑体" w:eastAsia="黑体" w:hAnsi="黑体" w:hint="eastAsia"/>
          <w:bCs w:val="0"/>
          <w:color w:val="4F6228" w:themeColor="accent3" w:themeShade="80"/>
          <w:sz w:val="30"/>
          <w:szCs w:val="30"/>
        </w:rPr>
        <w:t>龙胜</w:t>
      </w:r>
      <w:r w:rsidR="00E21100">
        <w:rPr>
          <w:rStyle w:val="h1title"/>
          <w:rFonts w:ascii="黑体" w:eastAsia="黑体" w:hAnsi="黑体" w:hint="eastAsia"/>
          <w:bCs w:val="0"/>
          <w:color w:val="4F6228" w:themeColor="accent3" w:themeShade="80"/>
          <w:sz w:val="30"/>
          <w:szCs w:val="30"/>
        </w:rPr>
        <w:t>、</w:t>
      </w:r>
      <w:r w:rsidRPr="005A74A0">
        <w:rPr>
          <w:rStyle w:val="h1title"/>
          <w:rFonts w:ascii="黑体" w:eastAsia="黑体" w:hAnsi="黑体" w:hint="eastAsia"/>
          <w:bCs w:val="0"/>
          <w:color w:val="4F6228" w:themeColor="accent3" w:themeShade="80"/>
          <w:sz w:val="30"/>
          <w:szCs w:val="30"/>
        </w:rPr>
        <w:t>罗城实践</w:t>
      </w:r>
    </w:p>
    <w:p w:rsidR="00BE2E06" w:rsidRPr="00CA5250" w:rsidRDefault="00BE2E06" w:rsidP="008D32D8">
      <w:pPr>
        <w:pStyle w:val="a7"/>
        <w:widowControl w:val="0"/>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创新是引领发展的第一动力，保护知识产权就是保护创新。国家林草局深入实施国家知识产权战略，强化林草植物新品种保护和知识产权转化运用，为推进林草现代</w:t>
      </w:r>
      <w:r w:rsidRPr="00CA5250">
        <w:rPr>
          <w:rFonts w:ascii="华文仿宋" w:eastAsia="华文仿宋" w:hAnsi="华文仿宋" w:hint="eastAsia"/>
          <w:b/>
        </w:rPr>
        <w:lastRenderedPageBreak/>
        <w:t>化建设发挥了支撑和保障作用。</w:t>
      </w:r>
    </w:p>
    <w:p w:rsidR="00BE2E06" w:rsidRPr="00CA5250" w:rsidRDefault="00BE2E06" w:rsidP="008D32D8">
      <w:pPr>
        <w:pStyle w:val="a7"/>
        <w:widowControl w:val="0"/>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国家林草局科技中心调研组日前来到国家林草局定点帮扶县广西壮族自治区龙胜各族自治县和罗城仫佬族自治县，对</w:t>
      </w:r>
      <w:r w:rsidR="004D0E4F" w:rsidRPr="00CA5250">
        <w:rPr>
          <w:rFonts w:ascii="华文仿宋" w:eastAsia="华文仿宋" w:hAnsi="华文仿宋" w:hint="eastAsia"/>
          <w:b/>
        </w:rPr>
        <w:t>三</w:t>
      </w:r>
      <w:r w:rsidRPr="00CA5250">
        <w:rPr>
          <w:rFonts w:ascii="华文仿宋" w:eastAsia="华文仿宋" w:hAnsi="华文仿宋" w:hint="eastAsia"/>
          <w:b/>
        </w:rPr>
        <w:t>个林草知识产权转化运用项目进行实地验收。</w:t>
      </w:r>
    </w:p>
    <w:p w:rsidR="00BE2E06" w:rsidRPr="00CA5250" w:rsidRDefault="00E21100"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Style w:val="a9"/>
          <w:rFonts w:ascii="华文仿宋" w:eastAsia="华文仿宋" w:hAnsi="华文仿宋" w:hint="eastAsia"/>
        </w:rPr>
        <w:t>一、</w:t>
      </w:r>
      <w:r w:rsidR="00BE2E06" w:rsidRPr="00CA5250">
        <w:rPr>
          <w:rStyle w:val="a9"/>
          <w:rFonts w:ascii="华文仿宋" w:eastAsia="华文仿宋" w:hAnsi="华文仿宋" w:hint="eastAsia"/>
        </w:rPr>
        <w:t>发展林下经济 龙胜百合效益渐显</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龙胜各族自治县，“九山半水半分田”，适宜发展大百合等林下经济作物，以节省有限的农业用地。</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野生大百合兼具药用、食用、观赏价值，鳞茎可加工成可食用的大百合粉。在自然条件下，大百合存在休眠现象，制约产业发展。在此背景下，广西林科院赵志珩团队凭借“一种提前打破大百合休眠的方法”专利技术，获得国家林草局知识产权转化运用项目支持。</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赵志珩表示：“我们通过低温处理打破大百合休眠，诱导大百合种球在低海拔地区生根，同时结合快繁体系，为实现大百合规模化种植起到关键作用。”项目已收集10个大百合野生种群，筛选出5个高淀粉含量的优良单株，并测试出最佳收获期。</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目前，龙胜已营建大百合示范林300亩，建成1条大百合粉加工生产线，产能提升到日产500公斤，带动20个农户。2021—2022年，示范林加工大百合粉510公斤，按每公斤300元计算，合作社收入15.3万元，大百合林下种植效益渐显。</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桂林市委常委、副市长韩学文表示：“桂林的山林中孕育了多种可开发利用的珍稀野生药用、观赏、香辛料植物和经济林果种质资源，经过新品种创制和转化，就能像罗汉果产业一样，培育出新的‘10亿元产业’。”</w:t>
      </w:r>
    </w:p>
    <w:p w:rsidR="00BE2E06" w:rsidRPr="00CA5250" w:rsidRDefault="00E21100"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bCs/>
        </w:rPr>
        <w:t>二、</w:t>
      </w:r>
      <w:r w:rsidR="00BE2E06" w:rsidRPr="00CA5250">
        <w:rPr>
          <w:rFonts w:ascii="华文仿宋" w:eastAsia="华文仿宋" w:hAnsi="华文仿宋" w:hint="eastAsia"/>
          <w:b/>
          <w:bCs/>
        </w:rPr>
        <w:t>改变林农意识 罗城杉木增效增收</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免费送苗木、送肥料、送技术下乡，这件大好事发生在位于桂西北大石山区的罗城仫佬族自治县。</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罗城是广西杉木的中心产区，种植杉木是当地林农的重要经济来源。过去，杉木种植管理技术粗放，林地生产力低，严重制约产业发展和林农增收。</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广西林科院陈琴、戴俊团队经过几十年的研究探索，不仅筛选出一批杉木优良种质资源，而且研究出成熟配套的杉木育苗和速生丰产栽培技术体系，但一直没有机会将成果转化运用到实际生产中。</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2019年，借助国家林草局知识产权转化运用项目平台，陈琴、戴俊团队将项目实施地落在了罗城，选用适合当地生长的杉木优良材料，转化运用“一种采用杉木组培苗以苗繁苗的方法”专利技术。项目组把2.4万株良种壮苗和10吨杉木专用肥免费发放给农户，通过现场讲解、培训授课，指导营建杉木示范林133亩。</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与广西地方标准对比，该项目所营建的杉木示范林蓄积量大约可增产569.6立方米，产值可增加51.3万元。根据2023年的最新调查，项目组指导林农营建的4年生杉木良种林分平均树高4.8米，平均胸径8.1厘米，相当于胸径年均增长2厘米，林分速生性状明显。</w:t>
      </w:r>
    </w:p>
    <w:p w:rsidR="00BE2E06" w:rsidRPr="00CA5250" w:rsidRDefault="00BE2E06" w:rsidP="008D32D8">
      <w:pPr>
        <w:pStyle w:val="a7"/>
        <w:widowControl w:val="0"/>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“良种+良地+良法+良肥”的配套技术措施，使杉木林分生长效益显著提高。看</w:t>
      </w:r>
      <w:r w:rsidRPr="00CA5250">
        <w:rPr>
          <w:rFonts w:ascii="华文仿宋" w:eastAsia="华文仿宋" w:hAnsi="华文仿宋" w:hint="eastAsia"/>
          <w:b/>
        </w:rPr>
        <w:lastRenderedPageBreak/>
        <w:t>着效果，林农们使用良种和良法进行造林的意识得到极大提升，越来越多的林农开始主动向科技人员了解科学营林知识，实现了林业科技成果转化运用和促进林农增效增收的双赢。</w:t>
      </w:r>
    </w:p>
    <w:p w:rsidR="00BE2E06" w:rsidRPr="00CA5250" w:rsidRDefault="00E21100"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bCs/>
        </w:rPr>
        <w:t>三、</w:t>
      </w:r>
      <w:r w:rsidR="00BE2E06" w:rsidRPr="00CA5250">
        <w:rPr>
          <w:rFonts w:ascii="华文仿宋" w:eastAsia="华文仿宋" w:hAnsi="华文仿宋" w:hint="eastAsia"/>
          <w:b/>
          <w:bCs/>
        </w:rPr>
        <w:t>改良土壤性状 罗城红土肥力升级</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我国南方地区多为红壤土。罗城红壤土酸度大，磷和钾营养成分缺失，有机质含量较低，难以为作物生长提供适宜条件。</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东北林业大学黄占华团队承接国家林草局知识产权转化运用项目，以罗城地区的红壤土为改良对象，探究土壤的结构特点、理化性质及物质迁移规律等，转化运用生物质基土壤改良剂的关键制备技术。</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黄占华说：“生物质炭材料具有比表面积大、孔隙结构丰富以及表面官能团较多等优点，可以有效改善土壤理化性质，提高农作物产量和土壤碳存储。将其作为原材料制备具有缓/控释功能的土壤改良剂，还可以提高养分利用效率、持久性以及实现可控释放。”</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2021年5月，项目以罗城东门镇柿树种植基地和龙岸镇桉树采伐迹地为2个示范样地，共提供生物质炭基土壤改良剂5.5吨，对240株柿树苗和30亩油茶套种天冬的桉树采伐迹地进行了改良。</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经生物质炭基土壤改良剂处理50天后，土壤中有效磷和速效钾含量均有大幅提升，有机质含量也有一定提升，pH值控制在了5.8—6.5的范围内，改良后的土壤可以种植更多种类的经济作物。</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“施用土壤改良剂的地块，柿树生长量和挂果率明显高于未施用的地块，在桉树采伐迹地油茶套种的天冬生长率也明显高于未施用地块。”罗城县林业局欧文斌介绍。</w:t>
      </w:r>
    </w:p>
    <w:p w:rsidR="00BE2E06" w:rsidRPr="00CA5250" w:rsidRDefault="00BE2E06" w:rsidP="008D32D8">
      <w:pPr>
        <w:pStyle w:val="a7"/>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在广西调研的交流座谈会上，国家林草局科技中心负责人表示：“林草科技对广西林业产业的发展起到很大促进作用，科技中心负责林草知识产权工作，希望通过在广西实施知识产权转化运用项目、推进植物新品种惠农等工作，总结经验，探索出优良植物新品种转化运用模式，为地方整合资源、搭建平台，切实带动当地农户增产增收，助力乡村振兴。”</w:t>
      </w:r>
    </w:p>
    <w:p w:rsidR="00597C63" w:rsidRPr="00033018" w:rsidRDefault="00DC2DCE" w:rsidP="00CA5250">
      <w:pPr>
        <w:pStyle w:val="a7"/>
        <w:shd w:val="clear" w:color="auto" w:fill="FFFFFF"/>
        <w:spacing w:before="0" w:beforeAutospacing="0" w:after="0" w:afterAutospacing="0" w:line="390" w:lineRule="exact"/>
        <w:rPr>
          <w:rFonts w:ascii="仿宋" w:eastAsia="仿宋" w:hAnsi="仿宋"/>
          <w:b/>
          <w:color w:val="565656"/>
        </w:rPr>
      </w:pPr>
      <w:r w:rsidRPr="00DC2DCE">
        <w:rPr>
          <w:rFonts w:ascii="华文仿宋" w:eastAsia="华文仿宋" w:hAnsi="华文仿宋" w:cs="华文仿宋"/>
          <w:b/>
          <w:bCs/>
        </w:rPr>
        <w:pict>
          <v:shape id="_x0000_s2108" type="#_x0000_t98" style="position:absolute;margin-left:.3pt;margin-top:8.55pt;width:94.5pt;height:47.7pt;z-index:251665408">
            <v:textbox style="mso-next-textbox:#_x0000_s2108">
              <w:txbxContent>
                <w:p w:rsidR="00E733FC" w:rsidRDefault="00344C31">
                  <w:pPr>
                    <w:rPr>
                      <w:b/>
                      <w:color w:val="984806" w:themeColor="accent6" w:themeShade="80"/>
                      <w:sz w:val="32"/>
                      <w:szCs w:val="32"/>
                    </w:rPr>
                  </w:pPr>
                  <w:r>
                    <w:rPr>
                      <w:rFonts w:hint="eastAsia"/>
                      <w:b/>
                      <w:color w:val="984806" w:themeColor="accent6" w:themeShade="80"/>
                      <w:sz w:val="32"/>
                      <w:szCs w:val="32"/>
                    </w:rPr>
                    <w:t>科普之窗</w:t>
                  </w:r>
                </w:p>
              </w:txbxContent>
            </v:textbox>
          </v:shape>
        </w:pict>
      </w:r>
    </w:p>
    <w:p w:rsidR="001606EF" w:rsidRPr="00140B7F" w:rsidRDefault="001606EF" w:rsidP="00CA5250">
      <w:pPr>
        <w:pStyle w:val="a7"/>
        <w:shd w:val="clear" w:color="auto" w:fill="FFFFFF"/>
        <w:spacing w:before="0" w:beforeAutospacing="0" w:after="0" w:afterAutospacing="0" w:line="390" w:lineRule="exact"/>
        <w:ind w:firstLine="480"/>
        <w:jc w:val="both"/>
        <w:rPr>
          <w:rFonts w:ascii="仿宋" w:eastAsia="仿宋" w:hAnsi="仿宋"/>
          <w:b/>
        </w:rPr>
      </w:pPr>
    </w:p>
    <w:p w:rsidR="00E733FC" w:rsidRDefault="00E733FC" w:rsidP="00CA5250">
      <w:pPr>
        <w:spacing w:line="390" w:lineRule="exact"/>
        <w:ind w:firstLine="480"/>
        <w:rPr>
          <w:rFonts w:ascii="华文仿宋" w:eastAsia="华文仿宋" w:hAnsi="华文仿宋" w:cs="仿宋"/>
          <w:b/>
          <w:bCs/>
          <w:color w:val="000000"/>
          <w:lang w:val="zh-CN"/>
        </w:rPr>
      </w:pPr>
    </w:p>
    <w:p w:rsidR="00B54D45" w:rsidRPr="00814C7C" w:rsidRDefault="00B54D45" w:rsidP="00E60C39">
      <w:pPr>
        <w:pStyle w:val="1"/>
        <w:shd w:val="clear" w:color="auto" w:fill="FFFFFF"/>
        <w:spacing w:before="0" w:afterLines="50" w:line="390" w:lineRule="exact"/>
        <w:jc w:val="center"/>
        <w:rPr>
          <w:rFonts w:ascii="黑体" w:eastAsia="黑体" w:hAnsi="黑体"/>
          <w:bCs w:val="0"/>
          <w:color w:val="4F6228" w:themeColor="accent3" w:themeShade="80"/>
          <w:sz w:val="30"/>
          <w:szCs w:val="30"/>
        </w:rPr>
      </w:pPr>
      <w:r w:rsidRPr="00814C7C">
        <w:rPr>
          <w:rStyle w:val="h1title"/>
          <w:rFonts w:ascii="黑体" w:eastAsia="黑体" w:hAnsi="黑体" w:hint="eastAsia"/>
          <w:bCs w:val="0"/>
          <w:color w:val="4F6228" w:themeColor="accent3" w:themeShade="80"/>
          <w:sz w:val="30"/>
          <w:szCs w:val="30"/>
        </w:rPr>
        <w:t>森林“四库”实现路径专家谈</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2022年3月30日，习近平总书记在参加首都义务植树活动时指出，森林是水库、钱库、粮库，现在应该再加上一个“碳库”。森林“四库”这一科学论断形象概括了森林的多元功能与多重价值，生动阐明了森林在国家生态安全和经济社会可持续发展中的基础性、战略性地位与作用，也为实现林草事业高质量发展指明了方向。</w:t>
      </w:r>
    </w:p>
    <w:p w:rsidR="00B54D45" w:rsidRPr="00CA5250" w:rsidRDefault="00B54D45" w:rsidP="008D32D8">
      <w:pPr>
        <w:pStyle w:val="a7"/>
        <w:widowControl w:val="0"/>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在习近平总书记提出森林“四库”重要论述一周年之际，国家林草局科技司、中</w:t>
      </w:r>
      <w:r w:rsidRPr="00CA5250">
        <w:rPr>
          <w:rFonts w:ascii="华文仿宋" w:eastAsia="华文仿宋" w:hAnsi="华文仿宋" w:hint="eastAsia"/>
          <w:b/>
        </w:rPr>
        <w:lastRenderedPageBreak/>
        <w:t>国农村技术开发中心、中国林科院、中国林学会和林草碳汇研究院在北京联合举办森林“四库”学术活动，就森林“四库”的实现路径进行深入研讨交流。</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一、</w:t>
      </w:r>
      <w:r w:rsidRPr="00CA5250">
        <w:rPr>
          <w:rFonts w:ascii="华文仿宋" w:eastAsia="华文仿宋" w:hAnsi="华文仿宋" w:hint="eastAsia"/>
          <w:b/>
          <w:bCs/>
        </w:rPr>
        <w:t>森林是“水库”</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1、森林植被与水资源的协同调控</w:t>
      </w:r>
      <w:r w:rsidR="008E6433" w:rsidRPr="00CA5250">
        <w:rPr>
          <w:rFonts w:ascii="华文仿宋" w:eastAsia="华文仿宋" w:hAnsi="华文仿宋" w:hint="eastAsia"/>
          <w:b/>
          <w:bCs/>
        </w:rPr>
        <w:t>（</w:t>
      </w:r>
      <w:r w:rsidRPr="00CA5250">
        <w:rPr>
          <w:rFonts w:ascii="华文仿宋" w:eastAsia="华文仿宋" w:hAnsi="华文仿宋" w:hint="eastAsia"/>
          <w:b/>
        </w:rPr>
        <w:t>北京林业大学教授 余新晓</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森林的“水库”作用主要体现在其具有涵养水源、保持水土、削峰补枯、净化水质等功能。我们要明晰森林植被的生态水文效应，探究森林“水库”的内在本质，进行森林植被与水资源协同调控，以有效释放森林“水库”的诸多效益。</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通过分析森林植被对降水、蒸散、径流、陆地水储量、水质的影响，可以发现森林植被对水文过程影响的复杂性，在不同空间尺度、不同时间尺度和不同区域存在很大的差异，这对明晰森林植被对水资源的调控作用带来了巨大的挑战。虽然目前的很多研究已经取得了诸多成果，但是还需要进一步深入研究来完整认识不同时空下森林植被的生态水文效应及其相互作用，从而为森林植被与水资源的协同调控提供理论基础。</w:t>
      </w:r>
    </w:p>
    <w:p w:rsidR="004D0E4F"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合理的森林覆盖率、森林植被类型、林分结构、空间格局、造林技术，是森林植被与水资源协同调控的关键，在造林实践中要综合考虑。在新形势下，要以多功能森林经营为导向，充分释放森林“水库”的多重效益，同时统筹考虑“山水林田湖草沙”生命共同体，通过森林“水库”联动生命共同体成为“四库”，甚至“多库”。</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2、森林水文作用与多功能优化调控</w:t>
      </w:r>
      <w:r w:rsidR="008E6433" w:rsidRPr="00CA5250">
        <w:rPr>
          <w:rFonts w:ascii="华文仿宋" w:eastAsia="华文仿宋" w:hAnsi="华文仿宋" w:hint="eastAsia"/>
          <w:b/>
          <w:bCs/>
        </w:rPr>
        <w:t>（</w:t>
      </w:r>
      <w:r w:rsidRPr="00CA5250">
        <w:rPr>
          <w:rFonts w:ascii="华文仿宋" w:eastAsia="华文仿宋" w:hAnsi="华文仿宋" w:hint="eastAsia"/>
          <w:b/>
        </w:rPr>
        <w:t>中国林科院森环森保所研究员 王彦辉</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为实施黄河流域生态保护和高质量发展重大国家战略，推进“山水林田湖草沙”系统治理，我国须提升森林稳定性和多功能性，缓解造林成活率低、林分生长不良、整体功能低下、河川径流减少危及供水安全等问题。</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在确定黄土区流域合理森林覆盖率时，即回答“造多少”问题，可借助有关统计关系及水文模型，增加考虑年降水量与产流量的限制；在确定流域内森林合理分布范围时，即回答“在哪造”问题，可借助分布式流域水文模型或区域植被承载力计算系统，考虑立地类型的产流差别及造林响应；对林分管理，应先确定立地分类和多种功能重要性排序，回答“为啥造”问题，再调查现有林分结构，诊断与理想森林的差别后编制管理计划，解答“如何管”问题；在确定多功能水源林理想结构时，可应用一般化的“3×0.7＋X”模式（郁闭度0.7左右，地表覆盖度0.7以上，林木高径比0.7m/cm以下，X为其他要求），或在保证林分稳定的前提下权衡多种功能的林分结构需求，确定不同立地和林龄时的合理密度，回答“如何造”问题。</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应用上述先进实用技术，可科学设计和合理调节森林的数量、质量、分布格局，实现森林多功能优化利用，更好地支持经济社会可持续发展。</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3、开展国家和区域尺度的联网研究</w:t>
      </w:r>
      <w:r w:rsidR="008E6433" w:rsidRPr="00CA5250">
        <w:rPr>
          <w:rFonts w:ascii="华文仿宋" w:eastAsia="华文仿宋" w:hAnsi="华文仿宋" w:hint="eastAsia"/>
          <w:b/>
          <w:bCs/>
        </w:rPr>
        <w:t>（</w:t>
      </w:r>
      <w:r w:rsidRPr="00CA5250">
        <w:rPr>
          <w:rFonts w:ascii="华文仿宋" w:eastAsia="华文仿宋" w:hAnsi="华文仿宋" w:hint="eastAsia"/>
          <w:b/>
        </w:rPr>
        <w:t>中国林科院森环森保所研究员 孙鹏森</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森林植被对陆地水资源的分配起着关键作用，而气候变化和人类活动的干扰，导致植被与水的关系趋于复杂化。当前虽积累了大量的研究案例，但由于地域差别、对</w:t>
      </w:r>
      <w:r w:rsidRPr="00CA5250">
        <w:rPr>
          <w:rFonts w:ascii="华文仿宋" w:eastAsia="华文仿宋" w:hAnsi="华文仿宋" w:hint="eastAsia"/>
          <w:b/>
        </w:rPr>
        <w:lastRenderedPageBreak/>
        <w:t>水源涵养功能的认识不统一等问题，导致植被与水的研究仍在低水平重复，各地区孤立进行，难以比较，无法对国家和区域生态建设提供有效支撑。</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解决这一问题的途径，在于进行国家和区域尺度的联网研究，即充分发挥“国家陆地生态系统定位观测研究站网”和“国家生态系统观测研究网络”中有关水文基础设施的作用。首先，由于各台站在建设布局上代表了我国典型的生态系统和地域特色，有利于解决植被与水的地域差别问题；其次，网络中现存大量的测流堰、对比流域等基础设施是中观尺度的成熟水文研究方法，研究结果无须尺度转换，可靠性高；再次，这些水文设施可以与林地水平的实验和示范很好地结合，有利于解决当地生态建设中的技术模式和景观配置问题。</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因此，应当联合各部门，摸清当前国家各类台站网络中的水文基础设施的总体数量、运行情况，现有观测标准的执行、数据质量和数据积累情况，在此基础上制定统一的指标进行数据整编并开展联网研究，提高这些水文设施服务于区域植被建设与水资源规划的水平。</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二、森林是“钱库”</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1、实现林下经济高质量发展</w:t>
      </w:r>
      <w:r w:rsidR="008E6433" w:rsidRPr="00CA5250">
        <w:rPr>
          <w:rFonts w:ascii="华文仿宋" w:eastAsia="华文仿宋" w:hAnsi="华文仿宋" w:hint="eastAsia"/>
          <w:b/>
          <w:bCs/>
        </w:rPr>
        <w:t>（</w:t>
      </w:r>
      <w:r w:rsidRPr="00CA5250">
        <w:rPr>
          <w:rFonts w:ascii="华文仿宋" w:eastAsia="华文仿宋" w:hAnsi="华文仿宋" w:hint="eastAsia"/>
          <w:b/>
        </w:rPr>
        <w:t>中国林学会副理事长、研究员 陈幸良</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林下经济是一种能够兼顾经济发展和生态保护的发展模式，也是一种有效发挥森林“四库”功能的经营模式。</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林下经济作为“钱库”对促进乡村振兴有突出作用，作为“水库”通过农林复合模式能增强水土保持能力，作为“粮库”能够提供绿色安全的森林食品，作为“碳库”对储藏和固定碳有巨大潜力。</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中国林学会综合众多研究成果，对林下经济做了学术定义，即依托森林、林地及其生态环境，遵循可持续经营原则，以开展复合经营为主要特征的生态友好型经济，包括林下种植、林下养殖、相关产品采集加工、森林景观利用等。</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林下经济高质量发展要把理念、方法、技术融合起来，突出绿色化、特色化，实现从数量增长向质量提升的转变。</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建设绿色健康可持续的森林生态经济体系，要通过森林生态系统经营、多功能经营、近自然经营、全周期经营，特别是对微地形的设计，把林下经济的多种资源跟森林进行搭配，可以实现全周期、全要素、阶段化的产出。比如以大乔木为主体的灌草结合系统，良好的固氮循环系统，林下林上主导微生物的良性系统，以及鸟类、昆虫、动物的野生动物生态系统。把限制因子考虑在内，就一定能够实现森林草原和林下经济的高质量发展。</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2、科技赋能林产工业低碳发展</w:t>
      </w:r>
      <w:r w:rsidR="008E6433" w:rsidRPr="00CA5250">
        <w:rPr>
          <w:rFonts w:ascii="华文仿宋" w:eastAsia="华文仿宋" w:hAnsi="华文仿宋" w:hint="eastAsia"/>
          <w:b/>
          <w:bCs/>
        </w:rPr>
        <w:t>（</w:t>
      </w:r>
      <w:r w:rsidRPr="00CA5250">
        <w:rPr>
          <w:rFonts w:ascii="华文仿宋" w:eastAsia="华文仿宋" w:hAnsi="华文仿宋" w:hint="eastAsia"/>
          <w:b/>
        </w:rPr>
        <w:t>中国林科院林化所研究员 刘军利</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林业产业是规模极大的绿色经济体，对推进林业现代化建设具有不可替代的作用。大力发展林业产业是践行“两山”理念、推动乡村振兴的重要途径，亦是森林“钱库”的具体体现。以木材资源、非木质林产资源等可再生生物质碳资源高效转化及循环利用为主体的林产工业，是人类社会可持续发展的重要途径。</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lastRenderedPageBreak/>
        <w:t>目前，林产品日益增长的需求量与林业资源短缺的矛盾不断加剧，无醛人造板、天然绿色森林食品等林产品供不应求。林产工业面临着由利用天然林为主向利用人工林为主转变、由木材资源向非木质资源转变、由单一扩大生产规模向安全生产与节能降耗并举转变。</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创新是推进林产工业高质量发展的源动力。要以市场需求为导向，重塑资源供给—精深加工—市场一体化的内循环产业链，推动国内大循环，保障产业链供应链安全稳定；构建林产资源加工利用产业的科技创新体系，持之以恒开展“源创新”基础性研究，突破制约产业发展的瓶颈技术，加快成熟适用技术的示范推广应用；瞄准未来产业和新业态的变革方向，聚焦新兴特色产业，打造产业集群，彰显区域特色，引领未来林产工业发展；加强先进制造与人工智能技术深度交叉融合，全产业链智能化改造林产工业，提高劳动效率；补齐传统木材加工、林产化工产业短板，推动新一代信息技术与传统产业的深度融合，对林产工业进行全方位、全角度、全链条改造；打造以生物质热电碳联产为核心的能动供给模式，率先实现零碳工厂、园区。</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三、森林是“粮库”</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1、树立大食物观，向森林粮库要食物</w:t>
      </w:r>
      <w:r w:rsidR="008E6433" w:rsidRPr="00CA5250">
        <w:rPr>
          <w:rFonts w:ascii="华文仿宋" w:eastAsia="华文仿宋" w:hAnsi="华文仿宋" w:hint="eastAsia"/>
          <w:b/>
          <w:bCs/>
        </w:rPr>
        <w:t>（</w:t>
      </w:r>
      <w:r w:rsidRPr="00CA5250">
        <w:rPr>
          <w:rFonts w:ascii="华文仿宋" w:eastAsia="华文仿宋" w:hAnsi="华文仿宋" w:hint="eastAsia"/>
          <w:b/>
        </w:rPr>
        <w:t>浙江农林大学副校长、教授 吴家胜</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我国是多山国家，有34.65亿亩森林，是天然的大粮库，可提供高品质的“森林碳水”“森林蛋白”和“森林脂肪”，是主粮作物的重要补充。此外，森林植物含有丰富的次生代谢产物和营养功能成分，开发应用潜力巨大。建设森林粮库对落实大食物观、保障国家粮食安全具有重要意义。</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从结构看，森林粮库主要可分六类：枣、柿、香榧等木本粮食，油茶、核桃等木本油料，苹果、柑橘等森林水果，菌类、竹笋等森林蔬菜，杜仲、枸杞等森林药材和茶、花椒等森林饮料、香料。从产量看，森林粮库在粮食总量中占比小，发展空间巨大。</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我国初步形成了特色鲜明、功能齐全、效益良好的经济林产业格局，但森林粮库开发利用仍存缺乏发展规划、资源挖掘利用不足、品种选育滞后、低产低效林面积大、特色功能成分不清、欠缺高值化产品、全产业链技术装备落后、基础研究薄弱、跨界融合不够等诸多问题。</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建议一是加快推进产业布局，按照因地制宜、适地适树原则，科学确定产业种类、发展定位。二是强化政策资金保障。出台森林粮食优惠政策，设立重大专项科研项目，建立森林粮食产业联盟，组织多方力量参与产业发展。三是提升科技创新能力，攻克特色森林食物精准育种、生态栽培、精深加工等基础科学问题和“卡脖子”技术。四是推进产学合作共赢，围绕森林粮库，构建“政产学研命运共同体”。五是加大宣传推广力度，提高公众对森林粮食的认知度和认可度。六是推进跨界合作和国际交流，实现资源共享、知识交流和技术转化，推动森林粮食科学研究和产业发展。</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2、让百姓“油瓶子”装满中国好油</w:t>
      </w:r>
      <w:r w:rsidR="008E6433" w:rsidRPr="00CA5250">
        <w:rPr>
          <w:rFonts w:ascii="华文仿宋" w:eastAsia="华文仿宋" w:hAnsi="华文仿宋" w:hint="eastAsia"/>
          <w:b/>
          <w:bCs/>
        </w:rPr>
        <w:t>（</w:t>
      </w:r>
      <w:r w:rsidRPr="00CA5250">
        <w:rPr>
          <w:rFonts w:ascii="华文仿宋" w:eastAsia="华文仿宋" w:hAnsi="华文仿宋" w:hint="eastAsia"/>
          <w:b/>
        </w:rPr>
        <w:t>中国林科院林业所研究员 裴东</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lastRenderedPageBreak/>
        <w:t>食用植物油安全是国家粮食安全的重要组成部分。目前，我国的“油瓶子”安全自给率偏低。保障“油瓶子”基本安全，增加油料产能是关键。</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当前我国耕地保护形势依然严峻，而宜林荒山荒地尚有数亿亩。因此，大力发展木本油料产业，实现“藏油于林”，是破局的方法之一。</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以核桃油产业为例，近年来其市场规模不断上升，但存在生产成本高、产品布局窄、龙头企业少等问题。为确保核桃油产业的高质量发展，让“油瓶子”拎得更稳，在政策层面，除了从全产业链角度制定政策外，还需完善国内核桃油价格保护措施；在企业层面，着力打造龙头企业，积极打开市场；在科研层面，一是要选育油用型品种并形成与之配套的鉴定评价技术体系，二是要构建油用核桃智慧高效绿色生产技术体系，控制病虫害对生产的影响，三是建立核桃油氧化控制与质量安全检测技术，进一步筛选抗氧化油用品种。</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在长期的政策支持下，我国木本油料种植面积已达2.46亿亩，年产食用油约104万吨，占国产植物食用油生产总量的8.5%，增长潜力巨大。木本油料的科技支撑应以“优质”育种为核心，“宜机化”栽培为导向，为我国“油瓶子”安全提供科学保障。</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四、森林是“碳库”</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1、构建陆地生态系统碳汇可持续管理系统</w:t>
      </w:r>
      <w:r w:rsidR="008E6433" w:rsidRPr="00CA5250">
        <w:rPr>
          <w:rFonts w:ascii="华文仿宋" w:eastAsia="华文仿宋" w:hAnsi="华文仿宋" w:hint="eastAsia"/>
          <w:b/>
          <w:bCs/>
        </w:rPr>
        <w:t>（</w:t>
      </w:r>
      <w:r w:rsidRPr="00CA5250">
        <w:rPr>
          <w:rFonts w:ascii="华文仿宋" w:eastAsia="华文仿宋" w:hAnsi="华文仿宋" w:hint="eastAsia"/>
          <w:b/>
        </w:rPr>
        <w:t>中国科学院院士、北京大学教授 朴世龙</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目前全球陆地碳循环有两个关键科学问题，一是碳源/汇分布在哪儿，二是碳源/汇时间变化以及驱动机制。</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由于陆地空间特异性太大，陆地生态系统碳汇分布只能通过间接的方式估算。目前区域尺度上碳汇估算方法有很多种，包含地面调查和清查、碳通量观测、大气反演模型、遥感技术、碳循环过程模型等方法，但各有优缺点，需将多种方法综合考量。</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通过比较全球不同区域碳平衡，理解区域尺度上碳循环过程，将区域碳排放与吸收量和全球大气二氧化碳浓度变化联系起来，可帮助政府制定碳补偿或减缓政策。</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碳源/汇的驱动机制，与大气二氧化碳浓度、全球气候变暖、大气氮沉降和气溶胶等因素的变化有关。而通过预测碳源/汇的时间变化情况会发现，当大气二氧化碳浓度达到峰值时，二氧化碳含量保持不变，生态系统碳汇的自然驱动力将消失，碳中和能力将不断下降。现阶段大规模植树造林确实对我国碳汇起到重要作用，而随着整体林龄增加等原因，碳汇能力也会逐步下降。</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所以，什么时候造林、在哪里植树造林，都需要进行综合区划。当前，亟须构建中国陆地生态系统碳汇可持续管理系统，把“多数据、多过程、多尺度、多方法”相融合，构建“天-空-地”一体化的中国陆地生态系统碳收支计量体系，为实现碳中和目标提供科学依据。</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2、解析土壤碳库来源 助力森林碳增汇</w:t>
      </w:r>
      <w:r w:rsidR="008E6433" w:rsidRPr="00CA5250">
        <w:rPr>
          <w:rFonts w:ascii="华文仿宋" w:eastAsia="华文仿宋" w:hAnsi="华文仿宋" w:hint="eastAsia"/>
          <w:b/>
          <w:bCs/>
        </w:rPr>
        <w:t>（</w:t>
      </w:r>
      <w:r w:rsidRPr="00CA5250">
        <w:rPr>
          <w:rFonts w:ascii="华文仿宋" w:eastAsia="华文仿宋" w:hAnsi="华文仿宋" w:hint="eastAsia"/>
          <w:b/>
        </w:rPr>
        <w:t>中国科学院植物研究所研究员 冯晓娟</w:t>
      </w:r>
      <w:r w:rsidR="008E6433" w:rsidRPr="00CA5250">
        <w:rPr>
          <w:rFonts w:ascii="华文仿宋" w:eastAsia="华文仿宋" w:hAnsi="华文仿宋" w:hint="eastAsia"/>
          <w:b/>
        </w:rPr>
        <w:t>）</w:t>
      </w:r>
    </w:p>
    <w:p w:rsidR="00B54D45" w:rsidRPr="00CA5250" w:rsidRDefault="00B54D45" w:rsidP="008D32D8">
      <w:pPr>
        <w:pStyle w:val="a7"/>
        <w:widowControl w:val="0"/>
        <w:shd w:val="clear" w:color="auto" w:fill="FFFFFF"/>
        <w:spacing w:before="0" w:beforeAutospacing="0" w:after="0" w:afterAutospacing="0" w:line="394" w:lineRule="exact"/>
        <w:ind w:firstLine="482"/>
        <w:jc w:val="both"/>
        <w:rPr>
          <w:rFonts w:ascii="华文仿宋" w:eastAsia="华文仿宋" w:hAnsi="华文仿宋"/>
          <w:b/>
        </w:rPr>
      </w:pPr>
      <w:r w:rsidRPr="00CA5250">
        <w:rPr>
          <w:rFonts w:ascii="华文仿宋" w:eastAsia="华文仿宋" w:hAnsi="华文仿宋" w:hint="eastAsia"/>
          <w:b/>
        </w:rPr>
        <w:t>土壤是森林碳库的重要组成部分，也是全球变化背景下森林经营管理中储量变化最不明确的部分。解析森林土壤碳库的来源和组成特征，有助于明确和预测森林土壤</w:t>
      </w:r>
      <w:r w:rsidRPr="00CA5250">
        <w:rPr>
          <w:rFonts w:ascii="华文仿宋" w:eastAsia="华文仿宋" w:hAnsi="华文仿宋" w:hint="eastAsia"/>
          <w:b/>
        </w:rPr>
        <w:lastRenderedPageBreak/>
        <w:t>碳库的未来变化趋势。</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土壤碳库积累是初级生产者植物和加工者微生物之间博弈的结果。不同生态系统中，植物提供的原材料（光合作用产物）和微生物加工产品（微生物残体）对土壤碳封存的贡献存在差异。在温度较低的北方森林中，凋落物不易降解，容易积累，并主导土壤碳库积累，对这一类森林土壤碳库的管理应加强植物凋落物的保存。而在水热条件较好的南方森林中，微生物加工过程强烈，微生物残体对土壤碳库的贡献较高。要通过调控土壤养分供给等方式，提高微生物对植物原材料的加工效能，增加土壤碳封存。</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因此，森林土壤碳库的保护和增汇措施需要考虑土壤碳库的来源和组成特征。</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bCs/>
        </w:rPr>
        <w:t>3、重塑我国森林碳汇的增长曲线</w:t>
      </w:r>
      <w:r w:rsidR="008E6433" w:rsidRPr="00CA5250">
        <w:rPr>
          <w:rFonts w:ascii="华文仿宋" w:eastAsia="华文仿宋" w:hAnsi="华文仿宋" w:hint="eastAsia"/>
          <w:b/>
          <w:bCs/>
        </w:rPr>
        <w:t>（</w:t>
      </w:r>
      <w:r w:rsidRPr="00CA5250">
        <w:rPr>
          <w:rFonts w:ascii="华文仿宋" w:eastAsia="华文仿宋" w:hAnsi="华文仿宋" w:hint="eastAsia"/>
          <w:b/>
        </w:rPr>
        <w:t>中国林科院森环森保所研究员 朱建华</w:t>
      </w:r>
      <w:r w:rsidR="008E6433" w:rsidRPr="00CA5250">
        <w:rPr>
          <w:rFonts w:ascii="华文仿宋" w:eastAsia="华文仿宋" w:hAnsi="华文仿宋" w:hint="eastAsia"/>
          <w:b/>
        </w:rPr>
        <w:t>）</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巩固和提升森林碳汇，是实现国家“碳中和”目标的重要技术路径和战略选择，将为抵消不可避免的排放起到压舱石的作用。近20年，我国森林碳汇呈增长趋势，其中森林面积扩增贡献了近50%。但我们仍然要继续行动，使森林碳汇增长与碳排放量下降同步，发挥森林碳汇的“碳中和”作用。</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首先是充分挖掘造林绿化空间、增加森林面积。我国现有各类宜林地数亿亩，最大森林覆盖率可达28%。但如果从现在开始造林，这些新造林的碳汇能力将于2050年左右达到最高后逐步下降。因此必须科学布局造林时间和空间，使新增的森林在2060年前后发挥最大的碳汇作用。</w:t>
      </w:r>
    </w:p>
    <w:p w:rsidR="00B54D45" w:rsidRPr="00CA5250"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其次需要技术创新等，提升森林净生长量，使每个空间单元的森林逐步提高并维持年净生长量，逐渐增加森林碳汇，并在2060年前后实现动态稳定，适应碳中和目标的需求。</w:t>
      </w:r>
    </w:p>
    <w:p w:rsidR="00B54D45" w:rsidRDefault="00B54D45" w:rsidP="008D32D8">
      <w:pPr>
        <w:pStyle w:val="a7"/>
        <w:shd w:val="clear" w:color="auto" w:fill="FFFFFF"/>
        <w:spacing w:before="0" w:beforeAutospacing="0" w:after="0" w:afterAutospacing="0" w:line="394" w:lineRule="exact"/>
        <w:ind w:firstLine="480"/>
        <w:jc w:val="both"/>
        <w:rPr>
          <w:rFonts w:ascii="华文仿宋" w:eastAsia="华文仿宋" w:hAnsi="华文仿宋"/>
          <w:b/>
        </w:rPr>
      </w:pPr>
      <w:r w:rsidRPr="00CA5250">
        <w:rPr>
          <w:rFonts w:ascii="华文仿宋" w:eastAsia="华文仿宋" w:hAnsi="华文仿宋" w:hint="eastAsia"/>
          <w:b/>
        </w:rPr>
        <w:t>最后，木产品碳库可以为森林碳汇提供安全的扩容空间。森林成熟稳定后，其固碳与排放过程基本平衡，但要科学利用，为新的森林生长和固碳腾出空间。同时，通过加强木产品的回收利用、延长木产品使用寿命，可以延长木产品中的碳储存时间。科学利用还可以有效调节森林结构与稳定性，降低气候灾害等风险，减少因灾害导致的森林碳排放。</w:t>
      </w:r>
    </w:p>
    <w:p w:rsidR="008D32D8" w:rsidRDefault="008D32D8"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p>
    <w:p w:rsidR="008D32D8" w:rsidRDefault="008D32D8"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p>
    <w:p w:rsidR="008D32D8" w:rsidRDefault="008D32D8"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p>
    <w:p w:rsidR="008D32D8" w:rsidRDefault="008D32D8"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p>
    <w:p w:rsidR="008D32D8" w:rsidRDefault="008D32D8"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p>
    <w:p w:rsidR="008D32D8" w:rsidRPr="00CA5250" w:rsidRDefault="008D32D8" w:rsidP="00CA5250">
      <w:pPr>
        <w:pStyle w:val="a7"/>
        <w:shd w:val="clear" w:color="auto" w:fill="FFFFFF"/>
        <w:spacing w:before="0" w:beforeAutospacing="0" w:after="0" w:afterAutospacing="0" w:line="390" w:lineRule="exact"/>
        <w:ind w:firstLine="480"/>
        <w:jc w:val="both"/>
        <w:rPr>
          <w:rFonts w:ascii="华文仿宋" w:eastAsia="华文仿宋" w:hAnsi="华文仿宋"/>
          <w:b/>
        </w:rPr>
      </w:pPr>
    </w:p>
    <w:p w:rsidR="00E733FC" w:rsidRDefault="00DC2DCE" w:rsidP="00E60C39">
      <w:pPr>
        <w:widowControl/>
        <w:spacing w:beforeLines="50" w:line="400" w:lineRule="exact"/>
        <w:ind w:firstLineChars="150" w:firstLine="360"/>
        <w:jc w:val="left"/>
        <w:rPr>
          <w:rFonts w:asciiTheme="minorEastAsia" w:hAnsiTheme="minorEastAsia" w:cs="宋体"/>
          <w:b/>
          <w:kern w:val="0"/>
          <w:sz w:val="24"/>
          <w:szCs w:val="24"/>
        </w:rPr>
      </w:pPr>
      <w:r w:rsidRPr="00DC2DCE">
        <w:rPr>
          <w:rFonts w:asciiTheme="minorEastAsia" w:hAnsiTheme="minorEastAsia" w:cs="宋体"/>
          <w:kern w:val="0"/>
          <w:sz w:val="24"/>
          <w:szCs w:val="24"/>
        </w:rPr>
        <w:pict>
          <v:shape id="_x0000_s2068" type="#_x0000_t32" style="position:absolute;left:0;text-align:left;margin-left:.3pt;margin-top:5.55pt;width:440.25pt;height:3pt;flip:y;z-index:251661312" o:connectortype="straight"/>
        </w:pict>
      </w:r>
      <w:r w:rsidR="00344C31">
        <w:rPr>
          <w:rFonts w:asciiTheme="minorEastAsia" w:hAnsiTheme="minorEastAsia" w:cs="宋体" w:hint="eastAsia"/>
          <w:b/>
          <w:kern w:val="0"/>
          <w:sz w:val="24"/>
          <w:szCs w:val="24"/>
        </w:rPr>
        <w:t>主编：姚露贤                           责任编辑：魏松艳    陈  玲</w:t>
      </w:r>
    </w:p>
    <w:p w:rsidR="00200259" w:rsidRPr="003B18C8" w:rsidRDefault="005163E1" w:rsidP="003B18C8">
      <w:pPr>
        <w:widowControl/>
        <w:spacing w:line="440" w:lineRule="exact"/>
        <w:rPr>
          <w:rStyle w:val="h1title"/>
          <w:rFonts w:asciiTheme="minorEastAsia" w:hAnsiTheme="minorEastAsia" w:cs="宋体"/>
          <w:b/>
          <w:kern w:val="0"/>
          <w:sz w:val="24"/>
          <w:szCs w:val="24"/>
        </w:rPr>
      </w:pPr>
      <w:r>
        <w:rPr>
          <w:rFonts w:asciiTheme="minorEastAsia" w:hAnsiTheme="minorEastAsia" w:cs="宋体" w:hint="eastAsia"/>
          <w:b/>
          <w:kern w:val="0"/>
          <w:sz w:val="24"/>
          <w:szCs w:val="24"/>
        </w:rPr>
        <w:t xml:space="preserve">   </w:t>
      </w:r>
      <w:r w:rsidR="00344C31">
        <w:rPr>
          <w:rFonts w:asciiTheme="minorEastAsia" w:hAnsiTheme="minorEastAsia" w:cs="宋体" w:hint="eastAsia"/>
          <w:b/>
          <w:kern w:val="0"/>
          <w:sz w:val="24"/>
          <w:szCs w:val="24"/>
        </w:rPr>
        <w:t>地址：长春市经开区临河街3528号        电话：0431- 8585040</w:t>
      </w:r>
    </w:p>
    <w:sectPr w:rsidR="00200259" w:rsidRPr="003B18C8" w:rsidSect="00E733FC">
      <w:footerReference w:type="default" r:id="rId9"/>
      <w:pgSz w:w="11906" w:h="16838"/>
      <w:pgMar w:top="1134" w:right="1416" w:bottom="1134" w:left="1644" w:header="851" w:footer="992" w:gutter="0"/>
      <w:pgNumType w:fmt="decimalFullWidth" w:chapStyle="1" w:chapSep="em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DB7" w:rsidRDefault="00BB5DB7" w:rsidP="00E733FC">
      <w:r>
        <w:separator/>
      </w:r>
    </w:p>
  </w:endnote>
  <w:endnote w:type="continuationSeparator" w:id="1">
    <w:p w:rsidR="00BB5DB7" w:rsidRDefault="00BB5DB7" w:rsidP="00E733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9493"/>
    </w:sdtPr>
    <w:sdtContent>
      <w:p w:rsidR="00E733FC" w:rsidRDefault="00344C31">
        <w:pPr>
          <w:pStyle w:val="a4"/>
          <w:jc w:val="center"/>
        </w:pPr>
        <w:r>
          <w:rPr>
            <w:rFonts w:hint="eastAsia"/>
          </w:rPr>
          <w:t>—</w:t>
        </w:r>
        <w:r>
          <w:rPr>
            <w:rFonts w:hint="eastAsia"/>
          </w:rPr>
          <w:t xml:space="preserve"> </w:t>
        </w:r>
        <w:r w:rsidR="00DC2DCE">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sidR="00DC2DCE">
          <w:rPr>
            <w:rFonts w:ascii="Times New Roman" w:hAnsi="Times New Roman" w:cs="Times New Roman"/>
            <w:sz w:val="21"/>
            <w:szCs w:val="21"/>
          </w:rPr>
          <w:fldChar w:fldCharType="separate"/>
        </w:r>
        <w:r w:rsidR="00E60C39" w:rsidRPr="00E60C39">
          <w:rPr>
            <w:rFonts w:ascii="Times New Roman" w:hAnsi="Times New Roman" w:cs="Times New Roman" w:hint="eastAsia"/>
            <w:noProof/>
            <w:sz w:val="21"/>
            <w:szCs w:val="21"/>
            <w:lang w:val="zh-CN"/>
          </w:rPr>
          <w:t>１６</w:t>
        </w:r>
        <w:r w:rsidR="00DC2DCE">
          <w:rPr>
            <w:rFonts w:ascii="Times New Roman" w:hAnsi="Times New Roman" w:cs="Times New Roman"/>
            <w:sz w:val="21"/>
            <w:szCs w:val="21"/>
          </w:rPr>
          <w:fldChar w:fldCharType="end"/>
        </w:r>
        <w:r>
          <w:rPr>
            <w:rFonts w:ascii="Times New Roman" w:hAnsi="Times New Roman" w:cs="Times New Roman" w:hint="eastAsia"/>
            <w:sz w:val="21"/>
            <w:szCs w:val="21"/>
          </w:rPr>
          <w:t xml:space="preserve"> </w:t>
        </w:r>
        <w:r>
          <w:rPr>
            <w:rFonts w:hint="eastAsia"/>
          </w:rPr>
          <w:t>—</w:t>
        </w:r>
      </w:p>
    </w:sdtContent>
  </w:sdt>
  <w:p w:rsidR="00E733FC" w:rsidRDefault="00E733FC">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DB7" w:rsidRDefault="00BB5DB7" w:rsidP="00E733FC">
      <w:r>
        <w:separator/>
      </w:r>
    </w:p>
  </w:footnote>
  <w:footnote w:type="continuationSeparator" w:id="1">
    <w:p w:rsidR="00BB5DB7" w:rsidRDefault="00BB5DB7" w:rsidP="00E73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3696"/>
    <w:multiLevelType w:val="multilevel"/>
    <w:tmpl w:val="0B253696"/>
    <w:lvl w:ilvl="0">
      <w:start w:val="1"/>
      <w:numFmt w:val="bullet"/>
      <w:lvlText w:val=""/>
      <w:lvlJc w:val="left"/>
      <w:pPr>
        <w:ind w:left="360" w:hanging="360"/>
      </w:pPr>
      <w:rPr>
        <w:rFonts w:ascii="Wingdings" w:hAnsi="Wingding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1">
    <w:nsid w:val="1A5E344F"/>
    <w:multiLevelType w:val="multilevel"/>
    <w:tmpl w:val="D2AEFC8E"/>
    <w:lvl w:ilvl="0">
      <w:start w:val="1"/>
      <w:numFmt w:val="bullet"/>
      <w:lvlText w:val=""/>
      <w:lvlJc w:val="left"/>
      <w:pPr>
        <w:ind w:left="360" w:hanging="360"/>
      </w:pPr>
      <w:rPr>
        <w:rFonts w:ascii="Wingdings" w:hAnsi="Wingding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96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UyMjA4YzQ0NjljZTgzMzc4N2EzNzhlMzZlOGJkNWMifQ=="/>
  </w:docVars>
  <w:rsids>
    <w:rsidRoot w:val="00A10CA5"/>
    <w:rsid w:val="000005EA"/>
    <w:rsid w:val="00000A72"/>
    <w:rsid w:val="00001C24"/>
    <w:rsid w:val="00003F1E"/>
    <w:rsid w:val="00004E9B"/>
    <w:rsid w:val="00005931"/>
    <w:rsid w:val="0000763C"/>
    <w:rsid w:val="000076F8"/>
    <w:rsid w:val="00007901"/>
    <w:rsid w:val="00010FF7"/>
    <w:rsid w:val="00011D8D"/>
    <w:rsid w:val="000123C4"/>
    <w:rsid w:val="00012A42"/>
    <w:rsid w:val="0001416F"/>
    <w:rsid w:val="000143A5"/>
    <w:rsid w:val="000150E3"/>
    <w:rsid w:val="00015AEE"/>
    <w:rsid w:val="00016579"/>
    <w:rsid w:val="00016934"/>
    <w:rsid w:val="00016E5E"/>
    <w:rsid w:val="000200E7"/>
    <w:rsid w:val="00024681"/>
    <w:rsid w:val="00026635"/>
    <w:rsid w:val="000269FB"/>
    <w:rsid w:val="00027C1A"/>
    <w:rsid w:val="000306E8"/>
    <w:rsid w:val="00033018"/>
    <w:rsid w:val="00033E85"/>
    <w:rsid w:val="00035F42"/>
    <w:rsid w:val="00036ACC"/>
    <w:rsid w:val="00036FFB"/>
    <w:rsid w:val="00041F45"/>
    <w:rsid w:val="0004248E"/>
    <w:rsid w:val="00042C65"/>
    <w:rsid w:val="0004322E"/>
    <w:rsid w:val="00045EC6"/>
    <w:rsid w:val="0005138E"/>
    <w:rsid w:val="00051FE5"/>
    <w:rsid w:val="000520C3"/>
    <w:rsid w:val="00052687"/>
    <w:rsid w:val="00052E8C"/>
    <w:rsid w:val="00053048"/>
    <w:rsid w:val="000600C7"/>
    <w:rsid w:val="00061229"/>
    <w:rsid w:val="000619E3"/>
    <w:rsid w:val="00062740"/>
    <w:rsid w:val="00064E2C"/>
    <w:rsid w:val="000653EF"/>
    <w:rsid w:val="000661CB"/>
    <w:rsid w:val="00066430"/>
    <w:rsid w:val="00066858"/>
    <w:rsid w:val="000670F9"/>
    <w:rsid w:val="00067C3B"/>
    <w:rsid w:val="000705BD"/>
    <w:rsid w:val="00070BA3"/>
    <w:rsid w:val="000726F9"/>
    <w:rsid w:val="00072B6D"/>
    <w:rsid w:val="00072C31"/>
    <w:rsid w:val="000743E1"/>
    <w:rsid w:val="00077334"/>
    <w:rsid w:val="000775EA"/>
    <w:rsid w:val="00080172"/>
    <w:rsid w:val="000804A0"/>
    <w:rsid w:val="0008223A"/>
    <w:rsid w:val="00083181"/>
    <w:rsid w:val="00083312"/>
    <w:rsid w:val="00083524"/>
    <w:rsid w:val="00083697"/>
    <w:rsid w:val="0008391E"/>
    <w:rsid w:val="00083BAD"/>
    <w:rsid w:val="000840CD"/>
    <w:rsid w:val="00084600"/>
    <w:rsid w:val="000864BA"/>
    <w:rsid w:val="00086666"/>
    <w:rsid w:val="00087216"/>
    <w:rsid w:val="00087FE6"/>
    <w:rsid w:val="00091896"/>
    <w:rsid w:val="00092755"/>
    <w:rsid w:val="00094652"/>
    <w:rsid w:val="00095ADA"/>
    <w:rsid w:val="00095BDD"/>
    <w:rsid w:val="00096F3B"/>
    <w:rsid w:val="00097178"/>
    <w:rsid w:val="00097278"/>
    <w:rsid w:val="00097D09"/>
    <w:rsid w:val="000A11E6"/>
    <w:rsid w:val="000A192F"/>
    <w:rsid w:val="000A1B10"/>
    <w:rsid w:val="000A30CC"/>
    <w:rsid w:val="000A3333"/>
    <w:rsid w:val="000A4DC3"/>
    <w:rsid w:val="000A57DF"/>
    <w:rsid w:val="000A6A76"/>
    <w:rsid w:val="000A7360"/>
    <w:rsid w:val="000A7406"/>
    <w:rsid w:val="000B0A84"/>
    <w:rsid w:val="000B0C04"/>
    <w:rsid w:val="000B184E"/>
    <w:rsid w:val="000B1E4D"/>
    <w:rsid w:val="000B2995"/>
    <w:rsid w:val="000B450D"/>
    <w:rsid w:val="000B608E"/>
    <w:rsid w:val="000B7D1A"/>
    <w:rsid w:val="000C09EF"/>
    <w:rsid w:val="000C0A08"/>
    <w:rsid w:val="000C0C76"/>
    <w:rsid w:val="000C1127"/>
    <w:rsid w:val="000C16E0"/>
    <w:rsid w:val="000C1DDE"/>
    <w:rsid w:val="000C33D7"/>
    <w:rsid w:val="000C345C"/>
    <w:rsid w:val="000C5AD4"/>
    <w:rsid w:val="000C5D3A"/>
    <w:rsid w:val="000D26F3"/>
    <w:rsid w:val="000D366B"/>
    <w:rsid w:val="000D4253"/>
    <w:rsid w:val="000D4C1E"/>
    <w:rsid w:val="000D5110"/>
    <w:rsid w:val="000D5288"/>
    <w:rsid w:val="000D6656"/>
    <w:rsid w:val="000D6F7C"/>
    <w:rsid w:val="000D7F6F"/>
    <w:rsid w:val="000E1EF5"/>
    <w:rsid w:val="000E1F4F"/>
    <w:rsid w:val="000E2584"/>
    <w:rsid w:val="000E2DE8"/>
    <w:rsid w:val="000E42CC"/>
    <w:rsid w:val="000E5B31"/>
    <w:rsid w:val="000E659E"/>
    <w:rsid w:val="000E75DA"/>
    <w:rsid w:val="000E7668"/>
    <w:rsid w:val="000E7A66"/>
    <w:rsid w:val="000F0ABA"/>
    <w:rsid w:val="000F1FEB"/>
    <w:rsid w:val="000F2C48"/>
    <w:rsid w:val="000F2CD1"/>
    <w:rsid w:val="000F3BD5"/>
    <w:rsid w:val="000F481B"/>
    <w:rsid w:val="000F592A"/>
    <w:rsid w:val="000F6164"/>
    <w:rsid w:val="000F6813"/>
    <w:rsid w:val="000F7160"/>
    <w:rsid w:val="001003BB"/>
    <w:rsid w:val="001005AD"/>
    <w:rsid w:val="0010145B"/>
    <w:rsid w:val="0010254D"/>
    <w:rsid w:val="001047D5"/>
    <w:rsid w:val="00104EFA"/>
    <w:rsid w:val="0010564D"/>
    <w:rsid w:val="00106A05"/>
    <w:rsid w:val="00106FC0"/>
    <w:rsid w:val="00112BFA"/>
    <w:rsid w:val="001144D8"/>
    <w:rsid w:val="00114E46"/>
    <w:rsid w:val="00115EF1"/>
    <w:rsid w:val="00120DDA"/>
    <w:rsid w:val="001214D2"/>
    <w:rsid w:val="001215F5"/>
    <w:rsid w:val="00122EEF"/>
    <w:rsid w:val="00123BAB"/>
    <w:rsid w:val="0012426D"/>
    <w:rsid w:val="00124297"/>
    <w:rsid w:val="00124B7F"/>
    <w:rsid w:val="001260B0"/>
    <w:rsid w:val="00126FE0"/>
    <w:rsid w:val="0012750B"/>
    <w:rsid w:val="001303D8"/>
    <w:rsid w:val="0013205A"/>
    <w:rsid w:val="001320A2"/>
    <w:rsid w:val="0013292A"/>
    <w:rsid w:val="00132D62"/>
    <w:rsid w:val="00135B74"/>
    <w:rsid w:val="00136689"/>
    <w:rsid w:val="00136909"/>
    <w:rsid w:val="00137057"/>
    <w:rsid w:val="00140B7F"/>
    <w:rsid w:val="0014122D"/>
    <w:rsid w:val="001415C1"/>
    <w:rsid w:val="001417DE"/>
    <w:rsid w:val="00141D9D"/>
    <w:rsid w:val="001425D8"/>
    <w:rsid w:val="0014279B"/>
    <w:rsid w:val="00142D32"/>
    <w:rsid w:val="00142E42"/>
    <w:rsid w:val="0014318E"/>
    <w:rsid w:val="00144866"/>
    <w:rsid w:val="00144981"/>
    <w:rsid w:val="00146134"/>
    <w:rsid w:val="00146408"/>
    <w:rsid w:val="001469D3"/>
    <w:rsid w:val="00146B44"/>
    <w:rsid w:val="0014741E"/>
    <w:rsid w:val="0015441D"/>
    <w:rsid w:val="00154424"/>
    <w:rsid w:val="001556AA"/>
    <w:rsid w:val="00156C4A"/>
    <w:rsid w:val="00157A26"/>
    <w:rsid w:val="001606EF"/>
    <w:rsid w:val="00161B95"/>
    <w:rsid w:val="001621DB"/>
    <w:rsid w:val="00163259"/>
    <w:rsid w:val="00164E3F"/>
    <w:rsid w:val="00165975"/>
    <w:rsid w:val="00165EC6"/>
    <w:rsid w:val="001671AA"/>
    <w:rsid w:val="00167F7E"/>
    <w:rsid w:val="00170086"/>
    <w:rsid w:val="00170318"/>
    <w:rsid w:val="0017075F"/>
    <w:rsid w:val="001715B0"/>
    <w:rsid w:val="00171C8A"/>
    <w:rsid w:val="00171D24"/>
    <w:rsid w:val="0017251A"/>
    <w:rsid w:val="0017257C"/>
    <w:rsid w:val="00172AEE"/>
    <w:rsid w:val="00173259"/>
    <w:rsid w:val="001734FF"/>
    <w:rsid w:val="001757F3"/>
    <w:rsid w:val="00181150"/>
    <w:rsid w:val="0018497B"/>
    <w:rsid w:val="00184E47"/>
    <w:rsid w:val="001859EB"/>
    <w:rsid w:val="00185BEE"/>
    <w:rsid w:val="001870BD"/>
    <w:rsid w:val="00187677"/>
    <w:rsid w:val="00190C40"/>
    <w:rsid w:val="001910B5"/>
    <w:rsid w:val="00191741"/>
    <w:rsid w:val="00192C14"/>
    <w:rsid w:val="001935A6"/>
    <w:rsid w:val="0019460C"/>
    <w:rsid w:val="00195204"/>
    <w:rsid w:val="00196E3F"/>
    <w:rsid w:val="00197528"/>
    <w:rsid w:val="00197796"/>
    <w:rsid w:val="001A02CB"/>
    <w:rsid w:val="001A39A0"/>
    <w:rsid w:val="001A475C"/>
    <w:rsid w:val="001A4DB0"/>
    <w:rsid w:val="001A7C8D"/>
    <w:rsid w:val="001B03E5"/>
    <w:rsid w:val="001B04D1"/>
    <w:rsid w:val="001B0B07"/>
    <w:rsid w:val="001B1321"/>
    <w:rsid w:val="001B172C"/>
    <w:rsid w:val="001B1BFB"/>
    <w:rsid w:val="001B2518"/>
    <w:rsid w:val="001B2BC9"/>
    <w:rsid w:val="001B57EB"/>
    <w:rsid w:val="001B5A19"/>
    <w:rsid w:val="001B77D7"/>
    <w:rsid w:val="001B7A44"/>
    <w:rsid w:val="001C03C9"/>
    <w:rsid w:val="001C0E3F"/>
    <w:rsid w:val="001C20D0"/>
    <w:rsid w:val="001C2380"/>
    <w:rsid w:val="001C367F"/>
    <w:rsid w:val="001C38D9"/>
    <w:rsid w:val="001C445F"/>
    <w:rsid w:val="001C4547"/>
    <w:rsid w:val="001C6590"/>
    <w:rsid w:val="001C66BC"/>
    <w:rsid w:val="001C7814"/>
    <w:rsid w:val="001C7EBB"/>
    <w:rsid w:val="001D0539"/>
    <w:rsid w:val="001D0E2D"/>
    <w:rsid w:val="001D132A"/>
    <w:rsid w:val="001D1762"/>
    <w:rsid w:val="001D3765"/>
    <w:rsid w:val="001D4C3F"/>
    <w:rsid w:val="001D5D11"/>
    <w:rsid w:val="001D5FF4"/>
    <w:rsid w:val="001D6493"/>
    <w:rsid w:val="001D7A10"/>
    <w:rsid w:val="001E0D9C"/>
    <w:rsid w:val="001E1B23"/>
    <w:rsid w:val="001E1FD0"/>
    <w:rsid w:val="001E2474"/>
    <w:rsid w:val="001E2505"/>
    <w:rsid w:val="001E35B6"/>
    <w:rsid w:val="001E5416"/>
    <w:rsid w:val="001E5CE8"/>
    <w:rsid w:val="001E60BA"/>
    <w:rsid w:val="001E6C3F"/>
    <w:rsid w:val="001E75C7"/>
    <w:rsid w:val="001F014F"/>
    <w:rsid w:val="001F1596"/>
    <w:rsid w:val="001F1A45"/>
    <w:rsid w:val="001F3EA9"/>
    <w:rsid w:val="001F4F5B"/>
    <w:rsid w:val="001F5BE0"/>
    <w:rsid w:val="001F5C2D"/>
    <w:rsid w:val="001F5E29"/>
    <w:rsid w:val="001F5FCA"/>
    <w:rsid w:val="001F7DAF"/>
    <w:rsid w:val="00200259"/>
    <w:rsid w:val="002003C1"/>
    <w:rsid w:val="00200AED"/>
    <w:rsid w:val="00200D16"/>
    <w:rsid w:val="00200EA1"/>
    <w:rsid w:val="00201CDB"/>
    <w:rsid w:val="0020344F"/>
    <w:rsid w:val="00203527"/>
    <w:rsid w:val="002046DC"/>
    <w:rsid w:val="00204C3F"/>
    <w:rsid w:val="002053F3"/>
    <w:rsid w:val="00205D92"/>
    <w:rsid w:val="00206C9C"/>
    <w:rsid w:val="00206E7B"/>
    <w:rsid w:val="002108A0"/>
    <w:rsid w:val="00210C30"/>
    <w:rsid w:val="00214406"/>
    <w:rsid w:val="002147BC"/>
    <w:rsid w:val="0021546B"/>
    <w:rsid w:val="00216F29"/>
    <w:rsid w:val="00217EBE"/>
    <w:rsid w:val="0022174D"/>
    <w:rsid w:val="0022300E"/>
    <w:rsid w:val="0022375A"/>
    <w:rsid w:val="00224424"/>
    <w:rsid w:val="002245DF"/>
    <w:rsid w:val="00224853"/>
    <w:rsid w:val="00224AC9"/>
    <w:rsid w:val="002251A4"/>
    <w:rsid w:val="00225F1E"/>
    <w:rsid w:val="002261E0"/>
    <w:rsid w:val="00226B9A"/>
    <w:rsid w:val="00227D5F"/>
    <w:rsid w:val="00227E59"/>
    <w:rsid w:val="00230D8E"/>
    <w:rsid w:val="00231D14"/>
    <w:rsid w:val="00231F1B"/>
    <w:rsid w:val="00235187"/>
    <w:rsid w:val="00236B75"/>
    <w:rsid w:val="002373E7"/>
    <w:rsid w:val="00237EA2"/>
    <w:rsid w:val="00240821"/>
    <w:rsid w:val="002414D7"/>
    <w:rsid w:val="00241D12"/>
    <w:rsid w:val="002425CA"/>
    <w:rsid w:val="002429B5"/>
    <w:rsid w:val="00242C48"/>
    <w:rsid w:val="002439A7"/>
    <w:rsid w:val="00244982"/>
    <w:rsid w:val="002450B0"/>
    <w:rsid w:val="002462EA"/>
    <w:rsid w:val="00246F7A"/>
    <w:rsid w:val="002475D2"/>
    <w:rsid w:val="002476F8"/>
    <w:rsid w:val="002502C6"/>
    <w:rsid w:val="002512F9"/>
    <w:rsid w:val="00251ED2"/>
    <w:rsid w:val="00252CAA"/>
    <w:rsid w:val="00252E27"/>
    <w:rsid w:val="00253C6C"/>
    <w:rsid w:val="00253CB8"/>
    <w:rsid w:val="0025534B"/>
    <w:rsid w:val="0025646A"/>
    <w:rsid w:val="00260069"/>
    <w:rsid w:val="00261E54"/>
    <w:rsid w:val="002637B4"/>
    <w:rsid w:val="00263FF7"/>
    <w:rsid w:val="00265C80"/>
    <w:rsid w:val="00265DAE"/>
    <w:rsid w:val="002666CA"/>
    <w:rsid w:val="002669DB"/>
    <w:rsid w:val="00272E35"/>
    <w:rsid w:val="00272E49"/>
    <w:rsid w:val="002731AD"/>
    <w:rsid w:val="00274AC2"/>
    <w:rsid w:val="00274FEE"/>
    <w:rsid w:val="002750F8"/>
    <w:rsid w:val="00275AE7"/>
    <w:rsid w:val="00275E6F"/>
    <w:rsid w:val="00275F5F"/>
    <w:rsid w:val="002764F5"/>
    <w:rsid w:val="002770B3"/>
    <w:rsid w:val="0028069F"/>
    <w:rsid w:val="002819E6"/>
    <w:rsid w:val="0028232E"/>
    <w:rsid w:val="0028281D"/>
    <w:rsid w:val="002828B0"/>
    <w:rsid w:val="002840EE"/>
    <w:rsid w:val="00284BB5"/>
    <w:rsid w:val="00284F0C"/>
    <w:rsid w:val="002864D7"/>
    <w:rsid w:val="002871FB"/>
    <w:rsid w:val="00290C1D"/>
    <w:rsid w:val="00290E6F"/>
    <w:rsid w:val="002910ED"/>
    <w:rsid w:val="002920EB"/>
    <w:rsid w:val="00293313"/>
    <w:rsid w:val="0029346F"/>
    <w:rsid w:val="00296D11"/>
    <w:rsid w:val="002A0A0C"/>
    <w:rsid w:val="002A1305"/>
    <w:rsid w:val="002A1806"/>
    <w:rsid w:val="002A1A7D"/>
    <w:rsid w:val="002A21F4"/>
    <w:rsid w:val="002A54BA"/>
    <w:rsid w:val="002A62A7"/>
    <w:rsid w:val="002A6797"/>
    <w:rsid w:val="002B4606"/>
    <w:rsid w:val="002B4A0E"/>
    <w:rsid w:val="002B4B30"/>
    <w:rsid w:val="002B4BB4"/>
    <w:rsid w:val="002B4F46"/>
    <w:rsid w:val="002B69EF"/>
    <w:rsid w:val="002C0680"/>
    <w:rsid w:val="002C06B8"/>
    <w:rsid w:val="002C0D5E"/>
    <w:rsid w:val="002C224A"/>
    <w:rsid w:val="002C2597"/>
    <w:rsid w:val="002C2B20"/>
    <w:rsid w:val="002C4FA3"/>
    <w:rsid w:val="002C55AD"/>
    <w:rsid w:val="002C6032"/>
    <w:rsid w:val="002C7147"/>
    <w:rsid w:val="002C7449"/>
    <w:rsid w:val="002D0817"/>
    <w:rsid w:val="002D0B22"/>
    <w:rsid w:val="002D4770"/>
    <w:rsid w:val="002D4F4E"/>
    <w:rsid w:val="002D6D53"/>
    <w:rsid w:val="002D7AF6"/>
    <w:rsid w:val="002E0AF9"/>
    <w:rsid w:val="002E3104"/>
    <w:rsid w:val="002E321E"/>
    <w:rsid w:val="002E442A"/>
    <w:rsid w:val="002E554A"/>
    <w:rsid w:val="002E78E5"/>
    <w:rsid w:val="002F18C2"/>
    <w:rsid w:val="002F269C"/>
    <w:rsid w:val="002F2915"/>
    <w:rsid w:val="002F4A92"/>
    <w:rsid w:val="002F545D"/>
    <w:rsid w:val="002F645E"/>
    <w:rsid w:val="002F6554"/>
    <w:rsid w:val="002F6F68"/>
    <w:rsid w:val="002F6F89"/>
    <w:rsid w:val="002F7244"/>
    <w:rsid w:val="002F7A42"/>
    <w:rsid w:val="00300673"/>
    <w:rsid w:val="0030276F"/>
    <w:rsid w:val="00303CD9"/>
    <w:rsid w:val="003053BA"/>
    <w:rsid w:val="003060F7"/>
    <w:rsid w:val="003072F0"/>
    <w:rsid w:val="00307848"/>
    <w:rsid w:val="00307A07"/>
    <w:rsid w:val="00310310"/>
    <w:rsid w:val="0031051C"/>
    <w:rsid w:val="00310D78"/>
    <w:rsid w:val="00311911"/>
    <w:rsid w:val="00311FCB"/>
    <w:rsid w:val="003131C5"/>
    <w:rsid w:val="0031461B"/>
    <w:rsid w:val="003158E1"/>
    <w:rsid w:val="00315983"/>
    <w:rsid w:val="00315A9A"/>
    <w:rsid w:val="00315C71"/>
    <w:rsid w:val="003162D2"/>
    <w:rsid w:val="0031646E"/>
    <w:rsid w:val="00316693"/>
    <w:rsid w:val="00316CC7"/>
    <w:rsid w:val="00317971"/>
    <w:rsid w:val="00317F0E"/>
    <w:rsid w:val="003208AA"/>
    <w:rsid w:val="00321230"/>
    <w:rsid w:val="003226DC"/>
    <w:rsid w:val="003226EB"/>
    <w:rsid w:val="003227B1"/>
    <w:rsid w:val="003229F8"/>
    <w:rsid w:val="00323E9C"/>
    <w:rsid w:val="00324537"/>
    <w:rsid w:val="0032477D"/>
    <w:rsid w:val="0032540A"/>
    <w:rsid w:val="003270DD"/>
    <w:rsid w:val="00330DA0"/>
    <w:rsid w:val="0033175D"/>
    <w:rsid w:val="00332C75"/>
    <w:rsid w:val="00335AE8"/>
    <w:rsid w:val="00335C30"/>
    <w:rsid w:val="00336BA5"/>
    <w:rsid w:val="00336EB8"/>
    <w:rsid w:val="00337180"/>
    <w:rsid w:val="0033773C"/>
    <w:rsid w:val="00340525"/>
    <w:rsid w:val="00340751"/>
    <w:rsid w:val="003428E9"/>
    <w:rsid w:val="003429C9"/>
    <w:rsid w:val="00342DF6"/>
    <w:rsid w:val="00344C31"/>
    <w:rsid w:val="00344F8C"/>
    <w:rsid w:val="00345438"/>
    <w:rsid w:val="00346804"/>
    <w:rsid w:val="0034745A"/>
    <w:rsid w:val="00350889"/>
    <w:rsid w:val="00350C36"/>
    <w:rsid w:val="003518BB"/>
    <w:rsid w:val="00351AC9"/>
    <w:rsid w:val="00351EDD"/>
    <w:rsid w:val="003527FC"/>
    <w:rsid w:val="00353178"/>
    <w:rsid w:val="0035554B"/>
    <w:rsid w:val="00355659"/>
    <w:rsid w:val="00355ACD"/>
    <w:rsid w:val="00355F2D"/>
    <w:rsid w:val="00356ABD"/>
    <w:rsid w:val="00356DDB"/>
    <w:rsid w:val="003576E7"/>
    <w:rsid w:val="00360BAA"/>
    <w:rsid w:val="003614A7"/>
    <w:rsid w:val="00361CCA"/>
    <w:rsid w:val="0036274B"/>
    <w:rsid w:val="003631D7"/>
    <w:rsid w:val="00364555"/>
    <w:rsid w:val="00364ABD"/>
    <w:rsid w:val="00364E88"/>
    <w:rsid w:val="003702EC"/>
    <w:rsid w:val="003710A7"/>
    <w:rsid w:val="00372567"/>
    <w:rsid w:val="0037304B"/>
    <w:rsid w:val="00374C6B"/>
    <w:rsid w:val="0037505A"/>
    <w:rsid w:val="00375173"/>
    <w:rsid w:val="00375FB6"/>
    <w:rsid w:val="00376833"/>
    <w:rsid w:val="003818BA"/>
    <w:rsid w:val="00383694"/>
    <w:rsid w:val="00383749"/>
    <w:rsid w:val="0038385D"/>
    <w:rsid w:val="0038393B"/>
    <w:rsid w:val="00383966"/>
    <w:rsid w:val="00383C17"/>
    <w:rsid w:val="00384496"/>
    <w:rsid w:val="00386CC5"/>
    <w:rsid w:val="00390395"/>
    <w:rsid w:val="00390E2D"/>
    <w:rsid w:val="00391252"/>
    <w:rsid w:val="00392C17"/>
    <w:rsid w:val="00392E00"/>
    <w:rsid w:val="003940CD"/>
    <w:rsid w:val="003948E4"/>
    <w:rsid w:val="00394BBF"/>
    <w:rsid w:val="003959F7"/>
    <w:rsid w:val="00397141"/>
    <w:rsid w:val="003A0310"/>
    <w:rsid w:val="003A0B2C"/>
    <w:rsid w:val="003A0C55"/>
    <w:rsid w:val="003A30CB"/>
    <w:rsid w:val="003A5CB7"/>
    <w:rsid w:val="003A7C43"/>
    <w:rsid w:val="003A7C4C"/>
    <w:rsid w:val="003A7F5D"/>
    <w:rsid w:val="003B0946"/>
    <w:rsid w:val="003B18C8"/>
    <w:rsid w:val="003B1B33"/>
    <w:rsid w:val="003B20E5"/>
    <w:rsid w:val="003B2294"/>
    <w:rsid w:val="003B28A6"/>
    <w:rsid w:val="003B32BB"/>
    <w:rsid w:val="003B3A84"/>
    <w:rsid w:val="003B3D16"/>
    <w:rsid w:val="003B3D7E"/>
    <w:rsid w:val="003B42A2"/>
    <w:rsid w:val="003B45F0"/>
    <w:rsid w:val="003B6FE0"/>
    <w:rsid w:val="003B78BD"/>
    <w:rsid w:val="003C020C"/>
    <w:rsid w:val="003C056C"/>
    <w:rsid w:val="003C3835"/>
    <w:rsid w:val="003C48D8"/>
    <w:rsid w:val="003C4D92"/>
    <w:rsid w:val="003C6FF0"/>
    <w:rsid w:val="003D182D"/>
    <w:rsid w:val="003D1C41"/>
    <w:rsid w:val="003D2EF8"/>
    <w:rsid w:val="003D31C0"/>
    <w:rsid w:val="003D39AC"/>
    <w:rsid w:val="003D3D64"/>
    <w:rsid w:val="003D55B2"/>
    <w:rsid w:val="003D642E"/>
    <w:rsid w:val="003D66E7"/>
    <w:rsid w:val="003D6A2E"/>
    <w:rsid w:val="003D6B4E"/>
    <w:rsid w:val="003D764B"/>
    <w:rsid w:val="003E1144"/>
    <w:rsid w:val="003E1147"/>
    <w:rsid w:val="003E1BF2"/>
    <w:rsid w:val="003E1DB9"/>
    <w:rsid w:val="003E2DB2"/>
    <w:rsid w:val="003E3603"/>
    <w:rsid w:val="003E3C56"/>
    <w:rsid w:val="003E5EFE"/>
    <w:rsid w:val="003E789E"/>
    <w:rsid w:val="003F20F8"/>
    <w:rsid w:val="003F284C"/>
    <w:rsid w:val="003F2B30"/>
    <w:rsid w:val="003F3C6D"/>
    <w:rsid w:val="003F5D31"/>
    <w:rsid w:val="003F7092"/>
    <w:rsid w:val="00401C6F"/>
    <w:rsid w:val="0040209B"/>
    <w:rsid w:val="00402163"/>
    <w:rsid w:val="004026C1"/>
    <w:rsid w:val="00402946"/>
    <w:rsid w:val="00405586"/>
    <w:rsid w:val="00405928"/>
    <w:rsid w:val="00405976"/>
    <w:rsid w:val="00406BC0"/>
    <w:rsid w:val="0040720C"/>
    <w:rsid w:val="004076DF"/>
    <w:rsid w:val="00407BB0"/>
    <w:rsid w:val="004100A9"/>
    <w:rsid w:val="00410619"/>
    <w:rsid w:val="004112AB"/>
    <w:rsid w:val="004112B6"/>
    <w:rsid w:val="00411764"/>
    <w:rsid w:val="00411F37"/>
    <w:rsid w:val="00412127"/>
    <w:rsid w:val="00412246"/>
    <w:rsid w:val="0041242D"/>
    <w:rsid w:val="004169A9"/>
    <w:rsid w:val="004201D8"/>
    <w:rsid w:val="00420FED"/>
    <w:rsid w:val="00421711"/>
    <w:rsid w:val="004218B1"/>
    <w:rsid w:val="00422B25"/>
    <w:rsid w:val="004230AB"/>
    <w:rsid w:val="004234DD"/>
    <w:rsid w:val="004235A8"/>
    <w:rsid w:val="004239DE"/>
    <w:rsid w:val="00423A2F"/>
    <w:rsid w:val="00424670"/>
    <w:rsid w:val="004257F2"/>
    <w:rsid w:val="0042594E"/>
    <w:rsid w:val="004271DB"/>
    <w:rsid w:val="0043176B"/>
    <w:rsid w:val="004317E1"/>
    <w:rsid w:val="00431851"/>
    <w:rsid w:val="00431B9B"/>
    <w:rsid w:val="004330E2"/>
    <w:rsid w:val="004333F9"/>
    <w:rsid w:val="00433F9B"/>
    <w:rsid w:val="00436AB0"/>
    <w:rsid w:val="00436B9C"/>
    <w:rsid w:val="00436E57"/>
    <w:rsid w:val="00437637"/>
    <w:rsid w:val="00440738"/>
    <w:rsid w:val="0044108B"/>
    <w:rsid w:val="00441573"/>
    <w:rsid w:val="00441922"/>
    <w:rsid w:val="00442F03"/>
    <w:rsid w:val="00443183"/>
    <w:rsid w:val="00444128"/>
    <w:rsid w:val="00444AD6"/>
    <w:rsid w:val="00444C12"/>
    <w:rsid w:val="00445F1F"/>
    <w:rsid w:val="00447331"/>
    <w:rsid w:val="00450D5D"/>
    <w:rsid w:val="00453615"/>
    <w:rsid w:val="004541CB"/>
    <w:rsid w:val="00454656"/>
    <w:rsid w:val="004551A9"/>
    <w:rsid w:val="004565D3"/>
    <w:rsid w:val="00457C70"/>
    <w:rsid w:val="00457F39"/>
    <w:rsid w:val="0046069B"/>
    <w:rsid w:val="004610A3"/>
    <w:rsid w:val="0046193C"/>
    <w:rsid w:val="00462484"/>
    <w:rsid w:val="004643F6"/>
    <w:rsid w:val="00464F2B"/>
    <w:rsid w:val="00465BEC"/>
    <w:rsid w:val="004660C6"/>
    <w:rsid w:val="0046656E"/>
    <w:rsid w:val="00466D27"/>
    <w:rsid w:val="00467B75"/>
    <w:rsid w:val="00467C57"/>
    <w:rsid w:val="00470DC3"/>
    <w:rsid w:val="0047131C"/>
    <w:rsid w:val="0047512F"/>
    <w:rsid w:val="004760B4"/>
    <w:rsid w:val="00477600"/>
    <w:rsid w:val="00477780"/>
    <w:rsid w:val="00481B6B"/>
    <w:rsid w:val="004834BC"/>
    <w:rsid w:val="004848BC"/>
    <w:rsid w:val="00485442"/>
    <w:rsid w:val="00485F34"/>
    <w:rsid w:val="004909B0"/>
    <w:rsid w:val="0049161F"/>
    <w:rsid w:val="0049228D"/>
    <w:rsid w:val="00492EEE"/>
    <w:rsid w:val="00493486"/>
    <w:rsid w:val="004935A4"/>
    <w:rsid w:val="00495073"/>
    <w:rsid w:val="004951EC"/>
    <w:rsid w:val="004959D4"/>
    <w:rsid w:val="00495C7C"/>
    <w:rsid w:val="00495F4B"/>
    <w:rsid w:val="0049777A"/>
    <w:rsid w:val="00497F55"/>
    <w:rsid w:val="004A1015"/>
    <w:rsid w:val="004A14BE"/>
    <w:rsid w:val="004A2008"/>
    <w:rsid w:val="004A2A0A"/>
    <w:rsid w:val="004A405A"/>
    <w:rsid w:val="004A52BF"/>
    <w:rsid w:val="004A5C56"/>
    <w:rsid w:val="004A66B8"/>
    <w:rsid w:val="004A6CB4"/>
    <w:rsid w:val="004B01A3"/>
    <w:rsid w:val="004B0517"/>
    <w:rsid w:val="004B1AED"/>
    <w:rsid w:val="004B2633"/>
    <w:rsid w:val="004B2EB2"/>
    <w:rsid w:val="004B4242"/>
    <w:rsid w:val="004B6499"/>
    <w:rsid w:val="004B760E"/>
    <w:rsid w:val="004C0D18"/>
    <w:rsid w:val="004C0E74"/>
    <w:rsid w:val="004C1902"/>
    <w:rsid w:val="004C25A8"/>
    <w:rsid w:val="004C48D2"/>
    <w:rsid w:val="004C5B1C"/>
    <w:rsid w:val="004C5DB2"/>
    <w:rsid w:val="004C66EA"/>
    <w:rsid w:val="004D0015"/>
    <w:rsid w:val="004D0E4F"/>
    <w:rsid w:val="004D10B9"/>
    <w:rsid w:val="004D188B"/>
    <w:rsid w:val="004D19E1"/>
    <w:rsid w:val="004D1F00"/>
    <w:rsid w:val="004D2654"/>
    <w:rsid w:val="004D41C0"/>
    <w:rsid w:val="004D59B5"/>
    <w:rsid w:val="004D6159"/>
    <w:rsid w:val="004D73EC"/>
    <w:rsid w:val="004D7469"/>
    <w:rsid w:val="004E173E"/>
    <w:rsid w:val="004E191F"/>
    <w:rsid w:val="004E1E71"/>
    <w:rsid w:val="004E422C"/>
    <w:rsid w:val="004E5CE6"/>
    <w:rsid w:val="004F1642"/>
    <w:rsid w:val="004F1A9A"/>
    <w:rsid w:val="004F1F67"/>
    <w:rsid w:val="004F2E51"/>
    <w:rsid w:val="004F337A"/>
    <w:rsid w:val="004F54F3"/>
    <w:rsid w:val="004F55D8"/>
    <w:rsid w:val="004F5BFC"/>
    <w:rsid w:val="004F6D4A"/>
    <w:rsid w:val="004F7145"/>
    <w:rsid w:val="004F7CFB"/>
    <w:rsid w:val="00500A0A"/>
    <w:rsid w:val="0050154F"/>
    <w:rsid w:val="00501AB9"/>
    <w:rsid w:val="00502BA1"/>
    <w:rsid w:val="005031A7"/>
    <w:rsid w:val="00504846"/>
    <w:rsid w:val="005050E9"/>
    <w:rsid w:val="00506683"/>
    <w:rsid w:val="00506CBB"/>
    <w:rsid w:val="005078E5"/>
    <w:rsid w:val="0051049C"/>
    <w:rsid w:val="005112A4"/>
    <w:rsid w:val="00515358"/>
    <w:rsid w:val="00515F7D"/>
    <w:rsid w:val="00516228"/>
    <w:rsid w:val="005163E1"/>
    <w:rsid w:val="00517B73"/>
    <w:rsid w:val="00520DA5"/>
    <w:rsid w:val="00520F3F"/>
    <w:rsid w:val="00521637"/>
    <w:rsid w:val="005223AE"/>
    <w:rsid w:val="005229EC"/>
    <w:rsid w:val="00522A32"/>
    <w:rsid w:val="00523383"/>
    <w:rsid w:val="00523B93"/>
    <w:rsid w:val="00523C2E"/>
    <w:rsid w:val="00523DD8"/>
    <w:rsid w:val="00523E53"/>
    <w:rsid w:val="0052457F"/>
    <w:rsid w:val="00526640"/>
    <w:rsid w:val="0052786E"/>
    <w:rsid w:val="00527CB0"/>
    <w:rsid w:val="005319A4"/>
    <w:rsid w:val="00532C94"/>
    <w:rsid w:val="00533498"/>
    <w:rsid w:val="00535311"/>
    <w:rsid w:val="005356E9"/>
    <w:rsid w:val="00535FCC"/>
    <w:rsid w:val="005361C0"/>
    <w:rsid w:val="0053792D"/>
    <w:rsid w:val="00541D62"/>
    <w:rsid w:val="00542025"/>
    <w:rsid w:val="005426EF"/>
    <w:rsid w:val="00542F0F"/>
    <w:rsid w:val="00544924"/>
    <w:rsid w:val="00545A9F"/>
    <w:rsid w:val="00546187"/>
    <w:rsid w:val="00546E2B"/>
    <w:rsid w:val="00547004"/>
    <w:rsid w:val="00550755"/>
    <w:rsid w:val="00550D16"/>
    <w:rsid w:val="00551980"/>
    <w:rsid w:val="00551B8C"/>
    <w:rsid w:val="00551E60"/>
    <w:rsid w:val="00551F13"/>
    <w:rsid w:val="00552945"/>
    <w:rsid w:val="00552B4C"/>
    <w:rsid w:val="00552E6D"/>
    <w:rsid w:val="00553A7D"/>
    <w:rsid w:val="00554A57"/>
    <w:rsid w:val="00554C6B"/>
    <w:rsid w:val="00554F26"/>
    <w:rsid w:val="00556448"/>
    <w:rsid w:val="00560E41"/>
    <w:rsid w:val="00560FBA"/>
    <w:rsid w:val="00561ECF"/>
    <w:rsid w:val="00562AAB"/>
    <w:rsid w:val="0056393E"/>
    <w:rsid w:val="00564A23"/>
    <w:rsid w:val="00565515"/>
    <w:rsid w:val="00565888"/>
    <w:rsid w:val="00567BC5"/>
    <w:rsid w:val="0057104C"/>
    <w:rsid w:val="00571222"/>
    <w:rsid w:val="0057134C"/>
    <w:rsid w:val="00571F1B"/>
    <w:rsid w:val="00572817"/>
    <w:rsid w:val="00572BF6"/>
    <w:rsid w:val="00573E57"/>
    <w:rsid w:val="00574EB3"/>
    <w:rsid w:val="00574FA6"/>
    <w:rsid w:val="00575559"/>
    <w:rsid w:val="00580B5D"/>
    <w:rsid w:val="005819FD"/>
    <w:rsid w:val="00581FBE"/>
    <w:rsid w:val="005820ED"/>
    <w:rsid w:val="00582CA2"/>
    <w:rsid w:val="005865AB"/>
    <w:rsid w:val="0058673D"/>
    <w:rsid w:val="00586FD5"/>
    <w:rsid w:val="005876BA"/>
    <w:rsid w:val="005915E2"/>
    <w:rsid w:val="00593E50"/>
    <w:rsid w:val="00593FE9"/>
    <w:rsid w:val="00595C82"/>
    <w:rsid w:val="005960A5"/>
    <w:rsid w:val="00597BA1"/>
    <w:rsid w:val="00597C63"/>
    <w:rsid w:val="005A0112"/>
    <w:rsid w:val="005A129B"/>
    <w:rsid w:val="005A210A"/>
    <w:rsid w:val="005A235C"/>
    <w:rsid w:val="005A3E0E"/>
    <w:rsid w:val="005A5A94"/>
    <w:rsid w:val="005A6C88"/>
    <w:rsid w:val="005A7036"/>
    <w:rsid w:val="005A749F"/>
    <w:rsid w:val="005A74A0"/>
    <w:rsid w:val="005A7B2C"/>
    <w:rsid w:val="005A7E9C"/>
    <w:rsid w:val="005B1AE2"/>
    <w:rsid w:val="005B1EB9"/>
    <w:rsid w:val="005B36BE"/>
    <w:rsid w:val="005B3FB4"/>
    <w:rsid w:val="005B6E2D"/>
    <w:rsid w:val="005B730C"/>
    <w:rsid w:val="005C0339"/>
    <w:rsid w:val="005C0B1D"/>
    <w:rsid w:val="005C14D7"/>
    <w:rsid w:val="005C1C7D"/>
    <w:rsid w:val="005C1E24"/>
    <w:rsid w:val="005C22F9"/>
    <w:rsid w:val="005C36EC"/>
    <w:rsid w:val="005C3BB0"/>
    <w:rsid w:val="005C3CBB"/>
    <w:rsid w:val="005C4120"/>
    <w:rsid w:val="005C5ACD"/>
    <w:rsid w:val="005C7586"/>
    <w:rsid w:val="005D1817"/>
    <w:rsid w:val="005D1954"/>
    <w:rsid w:val="005D681B"/>
    <w:rsid w:val="005D6B4C"/>
    <w:rsid w:val="005E09BF"/>
    <w:rsid w:val="005E27DA"/>
    <w:rsid w:val="005E46A7"/>
    <w:rsid w:val="005E4A39"/>
    <w:rsid w:val="005E5011"/>
    <w:rsid w:val="005E5125"/>
    <w:rsid w:val="005F02BE"/>
    <w:rsid w:val="005F26E9"/>
    <w:rsid w:val="005F2E58"/>
    <w:rsid w:val="005F4FB8"/>
    <w:rsid w:val="005F5FF9"/>
    <w:rsid w:val="005F6069"/>
    <w:rsid w:val="005F6CB3"/>
    <w:rsid w:val="005F6CCF"/>
    <w:rsid w:val="005F79FC"/>
    <w:rsid w:val="00603EB3"/>
    <w:rsid w:val="00603FE1"/>
    <w:rsid w:val="00603FF8"/>
    <w:rsid w:val="00604D8F"/>
    <w:rsid w:val="00607427"/>
    <w:rsid w:val="00607DF6"/>
    <w:rsid w:val="00612798"/>
    <w:rsid w:val="00612E98"/>
    <w:rsid w:val="006163ED"/>
    <w:rsid w:val="0061642C"/>
    <w:rsid w:val="00620184"/>
    <w:rsid w:val="00620EB4"/>
    <w:rsid w:val="0062146C"/>
    <w:rsid w:val="00621BB6"/>
    <w:rsid w:val="00622AD5"/>
    <w:rsid w:val="00623952"/>
    <w:rsid w:val="00624CC8"/>
    <w:rsid w:val="00625362"/>
    <w:rsid w:val="00625BA4"/>
    <w:rsid w:val="00626BD6"/>
    <w:rsid w:val="00627879"/>
    <w:rsid w:val="0063022F"/>
    <w:rsid w:val="0063048E"/>
    <w:rsid w:val="00634AE0"/>
    <w:rsid w:val="00634ECF"/>
    <w:rsid w:val="0063563D"/>
    <w:rsid w:val="006369DD"/>
    <w:rsid w:val="006373C2"/>
    <w:rsid w:val="0063757B"/>
    <w:rsid w:val="006378F8"/>
    <w:rsid w:val="00637FF1"/>
    <w:rsid w:val="0064101A"/>
    <w:rsid w:val="006410F5"/>
    <w:rsid w:val="0064305E"/>
    <w:rsid w:val="00644148"/>
    <w:rsid w:val="00644AC3"/>
    <w:rsid w:val="00645210"/>
    <w:rsid w:val="006468B2"/>
    <w:rsid w:val="0064781F"/>
    <w:rsid w:val="00650E6E"/>
    <w:rsid w:val="00651225"/>
    <w:rsid w:val="006512ED"/>
    <w:rsid w:val="006534F1"/>
    <w:rsid w:val="0065464D"/>
    <w:rsid w:val="00654EE3"/>
    <w:rsid w:val="00655DA7"/>
    <w:rsid w:val="00655F4E"/>
    <w:rsid w:val="006567AC"/>
    <w:rsid w:val="0065695B"/>
    <w:rsid w:val="00656966"/>
    <w:rsid w:val="00657CC6"/>
    <w:rsid w:val="0066131E"/>
    <w:rsid w:val="00661A7B"/>
    <w:rsid w:val="00661C1F"/>
    <w:rsid w:val="00664092"/>
    <w:rsid w:val="00664B5A"/>
    <w:rsid w:val="0066568F"/>
    <w:rsid w:val="00665B4D"/>
    <w:rsid w:val="00667A7B"/>
    <w:rsid w:val="006709A9"/>
    <w:rsid w:val="00672606"/>
    <w:rsid w:val="00672666"/>
    <w:rsid w:val="00672867"/>
    <w:rsid w:val="00672D57"/>
    <w:rsid w:val="0067374C"/>
    <w:rsid w:val="006743CF"/>
    <w:rsid w:val="006747D2"/>
    <w:rsid w:val="00676050"/>
    <w:rsid w:val="00677577"/>
    <w:rsid w:val="006777EA"/>
    <w:rsid w:val="006833B7"/>
    <w:rsid w:val="006843AE"/>
    <w:rsid w:val="00684DF8"/>
    <w:rsid w:val="0068552F"/>
    <w:rsid w:val="0068674A"/>
    <w:rsid w:val="00686939"/>
    <w:rsid w:val="00686A1E"/>
    <w:rsid w:val="0068719A"/>
    <w:rsid w:val="0069442A"/>
    <w:rsid w:val="00694E9F"/>
    <w:rsid w:val="00695C9E"/>
    <w:rsid w:val="00695FA4"/>
    <w:rsid w:val="006963B3"/>
    <w:rsid w:val="00697644"/>
    <w:rsid w:val="006A0987"/>
    <w:rsid w:val="006A154D"/>
    <w:rsid w:val="006A1EBF"/>
    <w:rsid w:val="006A39F9"/>
    <w:rsid w:val="006A4299"/>
    <w:rsid w:val="006A457A"/>
    <w:rsid w:val="006A5001"/>
    <w:rsid w:val="006A56E7"/>
    <w:rsid w:val="006A60D9"/>
    <w:rsid w:val="006A6313"/>
    <w:rsid w:val="006B3C81"/>
    <w:rsid w:val="006B3FAA"/>
    <w:rsid w:val="006B49ED"/>
    <w:rsid w:val="006B536E"/>
    <w:rsid w:val="006B5383"/>
    <w:rsid w:val="006B53AB"/>
    <w:rsid w:val="006B5739"/>
    <w:rsid w:val="006B7578"/>
    <w:rsid w:val="006C01B0"/>
    <w:rsid w:val="006C06D0"/>
    <w:rsid w:val="006C20D9"/>
    <w:rsid w:val="006C22E3"/>
    <w:rsid w:val="006C2678"/>
    <w:rsid w:val="006C3102"/>
    <w:rsid w:val="006C326D"/>
    <w:rsid w:val="006C4410"/>
    <w:rsid w:val="006C4513"/>
    <w:rsid w:val="006C4709"/>
    <w:rsid w:val="006C5549"/>
    <w:rsid w:val="006C5A72"/>
    <w:rsid w:val="006C5C63"/>
    <w:rsid w:val="006D2B69"/>
    <w:rsid w:val="006D3B68"/>
    <w:rsid w:val="006D4129"/>
    <w:rsid w:val="006D4DC5"/>
    <w:rsid w:val="006D6615"/>
    <w:rsid w:val="006D7312"/>
    <w:rsid w:val="006D7F20"/>
    <w:rsid w:val="006E0619"/>
    <w:rsid w:val="006E06A6"/>
    <w:rsid w:val="006E0B62"/>
    <w:rsid w:val="006E0FC2"/>
    <w:rsid w:val="006E2485"/>
    <w:rsid w:val="006E3A04"/>
    <w:rsid w:val="006E3CC4"/>
    <w:rsid w:val="006E41BE"/>
    <w:rsid w:val="006E51A6"/>
    <w:rsid w:val="006E521B"/>
    <w:rsid w:val="006E6DCE"/>
    <w:rsid w:val="006E7002"/>
    <w:rsid w:val="006E79D5"/>
    <w:rsid w:val="006F0112"/>
    <w:rsid w:val="006F03CE"/>
    <w:rsid w:val="006F0AF3"/>
    <w:rsid w:val="006F21F8"/>
    <w:rsid w:val="006F28DD"/>
    <w:rsid w:val="006F4001"/>
    <w:rsid w:val="006F4408"/>
    <w:rsid w:val="006F5E4A"/>
    <w:rsid w:val="006F656D"/>
    <w:rsid w:val="006F71F7"/>
    <w:rsid w:val="006F7B5B"/>
    <w:rsid w:val="006F7C84"/>
    <w:rsid w:val="0070168A"/>
    <w:rsid w:val="0070187B"/>
    <w:rsid w:val="007026D3"/>
    <w:rsid w:val="00702A43"/>
    <w:rsid w:val="00704396"/>
    <w:rsid w:val="00705184"/>
    <w:rsid w:val="0070523D"/>
    <w:rsid w:val="00706026"/>
    <w:rsid w:val="0070680C"/>
    <w:rsid w:val="007074BF"/>
    <w:rsid w:val="00711AC2"/>
    <w:rsid w:val="00713BD4"/>
    <w:rsid w:val="00715EA7"/>
    <w:rsid w:val="00716E6A"/>
    <w:rsid w:val="00717844"/>
    <w:rsid w:val="007203A3"/>
    <w:rsid w:val="00722A51"/>
    <w:rsid w:val="00723928"/>
    <w:rsid w:val="00725246"/>
    <w:rsid w:val="00725753"/>
    <w:rsid w:val="00727696"/>
    <w:rsid w:val="007276F9"/>
    <w:rsid w:val="0073024F"/>
    <w:rsid w:val="0073045F"/>
    <w:rsid w:val="00731983"/>
    <w:rsid w:val="00732135"/>
    <w:rsid w:val="007322B5"/>
    <w:rsid w:val="00733F6B"/>
    <w:rsid w:val="00734477"/>
    <w:rsid w:val="00735C03"/>
    <w:rsid w:val="007367F3"/>
    <w:rsid w:val="00736890"/>
    <w:rsid w:val="00736DE2"/>
    <w:rsid w:val="0073765C"/>
    <w:rsid w:val="00740290"/>
    <w:rsid w:val="00740C43"/>
    <w:rsid w:val="00740CC5"/>
    <w:rsid w:val="00742F16"/>
    <w:rsid w:val="00743260"/>
    <w:rsid w:val="00745819"/>
    <w:rsid w:val="00745BF5"/>
    <w:rsid w:val="00746D9B"/>
    <w:rsid w:val="007474D9"/>
    <w:rsid w:val="00747F2A"/>
    <w:rsid w:val="00747FBC"/>
    <w:rsid w:val="00750063"/>
    <w:rsid w:val="00750359"/>
    <w:rsid w:val="00754168"/>
    <w:rsid w:val="00754307"/>
    <w:rsid w:val="00754E78"/>
    <w:rsid w:val="007566AC"/>
    <w:rsid w:val="00761722"/>
    <w:rsid w:val="00761F87"/>
    <w:rsid w:val="00764169"/>
    <w:rsid w:val="007651B0"/>
    <w:rsid w:val="007679FD"/>
    <w:rsid w:val="00767AA2"/>
    <w:rsid w:val="00770064"/>
    <w:rsid w:val="007714E9"/>
    <w:rsid w:val="007719A4"/>
    <w:rsid w:val="0077319D"/>
    <w:rsid w:val="007732AF"/>
    <w:rsid w:val="00773F78"/>
    <w:rsid w:val="0077495D"/>
    <w:rsid w:val="00776545"/>
    <w:rsid w:val="0077743F"/>
    <w:rsid w:val="00780C8D"/>
    <w:rsid w:val="0078103D"/>
    <w:rsid w:val="0078145F"/>
    <w:rsid w:val="007819EB"/>
    <w:rsid w:val="0078229C"/>
    <w:rsid w:val="00782C4E"/>
    <w:rsid w:val="007830D2"/>
    <w:rsid w:val="0078628B"/>
    <w:rsid w:val="00787EF2"/>
    <w:rsid w:val="0079342A"/>
    <w:rsid w:val="00793ABE"/>
    <w:rsid w:val="00796542"/>
    <w:rsid w:val="00796569"/>
    <w:rsid w:val="00796894"/>
    <w:rsid w:val="00796964"/>
    <w:rsid w:val="00796B64"/>
    <w:rsid w:val="007971DE"/>
    <w:rsid w:val="0079740D"/>
    <w:rsid w:val="00797C1C"/>
    <w:rsid w:val="007A0E18"/>
    <w:rsid w:val="007A0E2E"/>
    <w:rsid w:val="007A3FF9"/>
    <w:rsid w:val="007A4D69"/>
    <w:rsid w:val="007A4F25"/>
    <w:rsid w:val="007A597E"/>
    <w:rsid w:val="007A7231"/>
    <w:rsid w:val="007A73AB"/>
    <w:rsid w:val="007A7C88"/>
    <w:rsid w:val="007B0158"/>
    <w:rsid w:val="007B0851"/>
    <w:rsid w:val="007B3BC9"/>
    <w:rsid w:val="007B4A52"/>
    <w:rsid w:val="007B5B89"/>
    <w:rsid w:val="007B642C"/>
    <w:rsid w:val="007B7D30"/>
    <w:rsid w:val="007C1B63"/>
    <w:rsid w:val="007C1F3D"/>
    <w:rsid w:val="007C3AA8"/>
    <w:rsid w:val="007C3E34"/>
    <w:rsid w:val="007C48D7"/>
    <w:rsid w:val="007C577C"/>
    <w:rsid w:val="007C5C0C"/>
    <w:rsid w:val="007C6811"/>
    <w:rsid w:val="007C6986"/>
    <w:rsid w:val="007C6A68"/>
    <w:rsid w:val="007D03D7"/>
    <w:rsid w:val="007D087F"/>
    <w:rsid w:val="007D0943"/>
    <w:rsid w:val="007D0AD5"/>
    <w:rsid w:val="007D0CF0"/>
    <w:rsid w:val="007D12D3"/>
    <w:rsid w:val="007D4EC6"/>
    <w:rsid w:val="007D4FB4"/>
    <w:rsid w:val="007D5D19"/>
    <w:rsid w:val="007D6ED5"/>
    <w:rsid w:val="007D6F39"/>
    <w:rsid w:val="007E1679"/>
    <w:rsid w:val="007E233E"/>
    <w:rsid w:val="007E3C3B"/>
    <w:rsid w:val="007E44C9"/>
    <w:rsid w:val="007E649C"/>
    <w:rsid w:val="007E710D"/>
    <w:rsid w:val="007F0F0C"/>
    <w:rsid w:val="007F2AFB"/>
    <w:rsid w:val="007F65A6"/>
    <w:rsid w:val="007F666B"/>
    <w:rsid w:val="007F6F64"/>
    <w:rsid w:val="00800DAA"/>
    <w:rsid w:val="00802C4F"/>
    <w:rsid w:val="00804F2C"/>
    <w:rsid w:val="00805AB5"/>
    <w:rsid w:val="00805CE8"/>
    <w:rsid w:val="00805DAF"/>
    <w:rsid w:val="00807572"/>
    <w:rsid w:val="0081189D"/>
    <w:rsid w:val="00813C52"/>
    <w:rsid w:val="00814C7C"/>
    <w:rsid w:val="00814F65"/>
    <w:rsid w:val="008157D8"/>
    <w:rsid w:val="00815989"/>
    <w:rsid w:val="00816005"/>
    <w:rsid w:val="00817A83"/>
    <w:rsid w:val="00817D16"/>
    <w:rsid w:val="0082026A"/>
    <w:rsid w:val="008218FF"/>
    <w:rsid w:val="0082208C"/>
    <w:rsid w:val="00822579"/>
    <w:rsid w:val="0082296C"/>
    <w:rsid w:val="008240C0"/>
    <w:rsid w:val="008241A1"/>
    <w:rsid w:val="0082479B"/>
    <w:rsid w:val="00825F89"/>
    <w:rsid w:val="008307C0"/>
    <w:rsid w:val="00831013"/>
    <w:rsid w:val="00833C7C"/>
    <w:rsid w:val="0083511B"/>
    <w:rsid w:val="00835F3A"/>
    <w:rsid w:val="00836378"/>
    <w:rsid w:val="00836F85"/>
    <w:rsid w:val="00837524"/>
    <w:rsid w:val="008413D4"/>
    <w:rsid w:val="00841F4B"/>
    <w:rsid w:val="00842273"/>
    <w:rsid w:val="0084259A"/>
    <w:rsid w:val="00842844"/>
    <w:rsid w:val="008428F3"/>
    <w:rsid w:val="00842EF6"/>
    <w:rsid w:val="00843071"/>
    <w:rsid w:val="008443E1"/>
    <w:rsid w:val="00845EA5"/>
    <w:rsid w:val="00846998"/>
    <w:rsid w:val="0084729A"/>
    <w:rsid w:val="0084750F"/>
    <w:rsid w:val="00847B6B"/>
    <w:rsid w:val="00850BF4"/>
    <w:rsid w:val="00852C66"/>
    <w:rsid w:val="00853A3E"/>
    <w:rsid w:val="00853C01"/>
    <w:rsid w:val="00854151"/>
    <w:rsid w:val="008543F5"/>
    <w:rsid w:val="0085491F"/>
    <w:rsid w:val="008552E5"/>
    <w:rsid w:val="008553CD"/>
    <w:rsid w:val="008557D3"/>
    <w:rsid w:val="00856F2A"/>
    <w:rsid w:val="008572AC"/>
    <w:rsid w:val="008601A0"/>
    <w:rsid w:val="008607BB"/>
    <w:rsid w:val="00860B47"/>
    <w:rsid w:val="00860B5D"/>
    <w:rsid w:val="00861788"/>
    <w:rsid w:val="00861904"/>
    <w:rsid w:val="00862543"/>
    <w:rsid w:val="00862593"/>
    <w:rsid w:val="00862942"/>
    <w:rsid w:val="00862DFD"/>
    <w:rsid w:val="00863D2B"/>
    <w:rsid w:val="00863F05"/>
    <w:rsid w:val="0086415A"/>
    <w:rsid w:val="00864187"/>
    <w:rsid w:val="00866F1E"/>
    <w:rsid w:val="00867E0F"/>
    <w:rsid w:val="00870232"/>
    <w:rsid w:val="008710D8"/>
    <w:rsid w:val="00871B9D"/>
    <w:rsid w:val="00871CC8"/>
    <w:rsid w:val="00871E92"/>
    <w:rsid w:val="00872759"/>
    <w:rsid w:val="00872BAA"/>
    <w:rsid w:val="00873062"/>
    <w:rsid w:val="00874245"/>
    <w:rsid w:val="00874C03"/>
    <w:rsid w:val="008755E1"/>
    <w:rsid w:val="00877538"/>
    <w:rsid w:val="00880E7D"/>
    <w:rsid w:val="00880FEE"/>
    <w:rsid w:val="00882512"/>
    <w:rsid w:val="00882F64"/>
    <w:rsid w:val="0088352B"/>
    <w:rsid w:val="008855AB"/>
    <w:rsid w:val="00885C28"/>
    <w:rsid w:val="008872AB"/>
    <w:rsid w:val="00887594"/>
    <w:rsid w:val="0089046A"/>
    <w:rsid w:val="00890F2B"/>
    <w:rsid w:val="0089149D"/>
    <w:rsid w:val="0089286A"/>
    <w:rsid w:val="00892E9B"/>
    <w:rsid w:val="008940C5"/>
    <w:rsid w:val="008944AE"/>
    <w:rsid w:val="008A0676"/>
    <w:rsid w:val="008A1B8E"/>
    <w:rsid w:val="008A29F4"/>
    <w:rsid w:val="008A37A9"/>
    <w:rsid w:val="008A468D"/>
    <w:rsid w:val="008A4A39"/>
    <w:rsid w:val="008A5C59"/>
    <w:rsid w:val="008A5C6B"/>
    <w:rsid w:val="008A6C4D"/>
    <w:rsid w:val="008A78A3"/>
    <w:rsid w:val="008B131C"/>
    <w:rsid w:val="008B1B85"/>
    <w:rsid w:val="008B1FC0"/>
    <w:rsid w:val="008B273A"/>
    <w:rsid w:val="008B3185"/>
    <w:rsid w:val="008B579A"/>
    <w:rsid w:val="008B6162"/>
    <w:rsid w:val="008C071A"/>
    <w:rsid w:val="008C743E"/>
    <w:rsid w:val="008C7EAC"/>
    <w:rsid w:val="008D09F9"/>
    <w:rsid w:val="008D1507"/>
    <w:rsid w:val="008D1D8E"/>
    <w:rsid w:val="008D32D8"/>
    <w:rsid w:val="008D35D8"/>
    <w:rsid w:val="008D49E1"/>
    <w:rsid w:val="008D5DD5"/>
    <w:rsid w:val="008D5E88"/>
    <w:rsid w:val="008D6927"/>
    <w:rsid w:val="008D6D4E"/>
    <w:rsid w:val="008D70F5"/>
    <w:rsid w:val="008D7912"/>
    <w:rsid w:val="008E018D"/>
    <w:rsid w:val="008E04F5"/>
    <w:rsid w:val="008E0BAF"/>
    <w:rsid w:val="008E0CFF"/>
    <w:rsid w:val="008E1F24"/>
    <w:rsid w:val="008E2958"/>
    <w:rsid w:val="008E2BA2"/>
    <w:rsid w:val="008E3BEF"/>
    <w:rsid w:val="008E41B1"/>
    <w:rsid w:val="008E6433"/>
    <w:rsid w:val="008E71DA"/>
    <w:rsid w:val="008E75CC"/>
    <w:rsid w:val="008F00F2"/>
    <w:rsid w:val="008F0DEA"/>
    <w:rsid w:val="008F21AA"/>
    <w:rsid w:val="008F277D"/>
    <w:rsid w:val="008F2BED"/>
    <w:rsid w:val="008F31AA"/>
    <w:rsid w:val="008F4121"/>
    <w:rsid w:val="008F5A64"/>
    <w:rsid w:val="008F5D33"/>
    <w:rsid w:val="008F6823"/>
    <w:rsid w:val="008F6B90"/>
    <w:rsid w:val="008F6F9B"/>
    <w:rsid w:val="008F75BC"/>
    <w:rsid w:val="0090094C"/>
    <w:rsid w:val="00902C8D"/>
    <w:rsid w:val="00902CE7"/>
    <w:rsid w:val="00903CF9"/>
    <w:rsid w:val="009040A0"/>
    <w:rsid w:val="0090552F"/>
    <w:rsid w:val="009065DE"/>
    <w:rsid w:val="00907395"/>
    <w:rsid w:val="00907E8E"/>
    <w:rsid w:val="00907F8B"/>
    <w:rsid w:val="00907FD2"/>
    <w:rsid w:val="009103C7"/>
    <w:rsid w:val="00910925"/>
    <w:rsid w:val="00910C00"/>
    <w:rsid w:val="00910F0D"/>
    <w:rsid w:val="00911AA6"/>
    <w:rsid w:val="009136DF"/>
    <w:rsid w:val="0091374C"/>
    <w:rsid w:val="009149C2"/>
    <w:rsid w:val="009159D8"/>
    <w:rsid w:val="009169F5"/>
    <w:rsid w:val="00920771"/>
    <w:rsid w:val="009237E0"/>
    <w:rsid w:val="00923E25"/>
    <w:rsid w:val="0092462B"/>
    <w:rsid w:val="0092469C"/>
    <w:rsid w:val="00924D8D"/>
    <w:rsid w:val="00925247"/>
    <w:rsid w:val="00926C8E"/>
    <w:rsid w:val="00927062"/>
    <w:rsid w:val="00927233"/>
    <w:rsid w:val="009306D4"/>
    <w:rsid w:val="0093084D"/>
    <w:rsid w:val="00931CD6"/>
    <w:rsid w:val="009327FD"/>
    <w:rsid w:val="00932F86"/>
    <w:rsid w:val="00933EB1"/>
    <w:rsid w:val="00934114"/>
    <w:rsid w:val="00934224"/>
    <w:rsid w:val="00935D9C"/>
    <w:rsid w:val="0093676B"/>
    <w:rsid w:val="00936F8C"/>
    <w:rsid w:val="00937A9E"/>
    <w:rsid w:val="009406A0"/>
    <w:rsid w:val="00942020"/>
    <w:rsid w:val="00943597"/>
    <w:rsid w:val="00943C4C"/>
    <w:rsid w:val="00944926"/>
    <w:rsid w:val="00944CCD"/>
    <w:rsid w:val="009471ED"/>
    <w:rsid w:val="00950100"/>
    <w:rsid w:val="00950E1F"/>
    <w:rsid w:val="00950E6E"/>
    <w:rsid w:val="00953392"/>
    <w:rsid w:val="00953F72"/>
    <w:rsid w:val="00954046"/>
    <w:rsid w:val="00954332"/>
    <w:rsid w:val="00954645"/>
    <w:rsid w:val="009548FE"/>
    <w:rsid w:val="00954D5F"/>
    <w:rsid w:val="00954E64"/>
    <w:rsid w:val="00961068"/>
    <w:rsid w:val="00961ABF"/>
    <w:rsid w:val="009621B8"/>
    <w:rsid w:val="0096262E"/>
    <w:rsid w:val="00962A6E"/>
    <w:rsid w:val="009630CC"/>
    <w:rsid w:val="00963D07"/>
    <w:rsid w:val="00964105"/>
    <w:rsid w:val="00964CF8"/>
    <w:rsid w:val="00965C2E"/>
    <w:rsid w:val="00966058"/>
    <w:rsid w:val="00967CD1"/>
    <w:rsid w:val="00970B7C"/>
    <w:rsid w:val="00972511"/>
    <w:rsid w:val="00973CAD"/>
    <w:rsid w:val="0097417B"/>
    <w:rsid w:val="00975B1D"/>
    <w:rsid w:val="00975EBC"/>
    <w:rsid w:val="00977A15"/>
    <w:rsid w:val="009814DA"/>
    <w:rsid w:val="009828FA"/>
    <w:rsid w:val="00983072"/>
    <w:rsid w:val="009835BC"/>
    <w:rsid w:val="00983B05"/>
    <w:rsid w:val="00984926"/>
    <w:rsid w:val="00984A23"/>
    <w:rsid w:val="00984C67"/>
    <w:rsid w:val="00984D9B"/>
    <w:rsid w:val="00985E96"/>
    <w:rsid w:val="009863D8"/>
    <w:rsid w:val="0098646D"/>
    <w:rsid w:val="00987E92"/>
    <w:rsid w:val="00990399"/>
    <w:rsid w:val="00992217"/>
    <w:rsid w:val="009928CB"/>
    <w:rsid w:val="009939A3"/>
    <w:rsid w:val="009950BE"/>
    <w:rsid w:val="009953B3"/>
    <w:rsid w:val="0099664B"/>
    <w:rsid w:val="009A0A7C"/>
    <w:rsid w:val="009A2464"/>
    <w:rsid w:val="009A3AE7"/>
    <w:rsid w:val="009A4C58"/>
    <w:rsid w:val="009A5311"/>
    <w:rsid w:val="009A5F64"/>
    <w:rsid w:val="009A6B0B"/>
    <w:rsid w:val="009A71F1"/>
    <w:rsid w:val="009A7871"/>
    <w:rsid w:val="009A78B0"/>
    <w:rsid w:val="009B04A0"/>
    <w:rsid w:val="009B0A24"/>
    <w:rsid w:val="009B1051"/>
    <w:rsid w:val="009B3041"/>
    <w:rsid w:val="009B3777"/>
    <w:rsid w:val="009B5154"/>
    <w:rsid w:val="009B51A1"/>
    <w:rsid w:val="009B78CF"/>
    <w:rsid w:val="009C046F"/>
    <w:rsid w:val="009C1B73"/>
    <w:rsid w:val="009C29C9"/>
    <w:rsid w:val="009C3154"/>
    <w:rsid w:val="009C36A0"/>
    <w:rsid w:val="009C45DF"/>
    <w:rsid w:val="009C5368"/>
    <w:rsid w:val="009C6FF4"/>
    <w:rsid w:val="009D2C05"/>
    <w:rsid w:val="009D3035"/>
    <w:rsid w:val="009D3B47"/>
    <w:rsid w:val="009D473E"/>
    <w:rsid w:val="009D5BDE"/>
    <w:rsid w:val="009D66F8"/>
    <w:rsid w:val="009D6C63"/>
    <w:rsid w:val="009D76F1"/>
    <w:rsid w:val="009E0446"/>
    <w:rsid w:val="009E2DCD"/>
    <w:rsid w:val="009E3E31"/>
    <w:rsid w:val="009E45BB"/>
    <w:rsid w:val="009E6AAE"/>
    <w:rsid w:val="009E6CC6"/>
    <w:rsid w:val="009E6F74"/>
    <w:rsid w:val="009E7ECD"/>
    <w:rsid w:val="009F11D0"/>
    <w:rsid w:val="009F1776"/>
    <w:rsid w:val="009F1987"/>
    <w:rsid w:val="009F1AC5"/>
    <w:rsid w:val="009F1E51"/>
    <w:rsid w:val="009F226D"/>
    <w:rsid w:val="009F3920"/>
    <w:rsid w:val="009F44B5"/>
    <w:rsid w:val="009F57C3"/>
    <w:rsid w:val="009F62DE"/>
    <w:rsid w:val="009F699F"/>
    <w:rsid w:val="009F6D5B"/>
    <w:rsid w:val="009F715F"/>
    <w:rsid w:val="009F787A"/>
    <w:rsid w:val="009F78E4"/>
    <w:rsid w:val="00A0129B"/>
    <w:rsid w:val="00A01E2A"/>
    <w:rsid w:val="00A03447"/>
    <w:rsid w:val="00A03AB9"/>
    <w:rsid w:val="00A03C09"/>
    <w:rsid w:val="00A03FA9"/>
    <w:rsid w:val="00A04D0B"/>
    <w:rsid w:val="00A04F95"/>
    <w:rsid w:val="00A04FE9"/>
    <w:rsid w:val="00A06BD5"/>
    <w:rsid w:val="00A06E5A"/>
    <w:rsid w:val="00A06FE8"/>
    <w:rsid w:val="00A07C39"/>
    <w:rsid w:val="00A10376"/>
    <w:rsid w:val="00A10644"/>
    <w:rsid w:val="00A10CA5"/>
    <w:rsid w:val="00A11A6E"/>
    <w:rsid w:val="00A11AA3"/>
    <w:rsid w:val="00A127F6"/>
    <w:rsid w:val="00A14E54"/>
    <w:rsid w:val="00A151B4"/>
    <w:rsid w:val="00A15543"/>
    <w:rsid w:val="00A1733A"/>
    <w:rsid w:val="00A21173"/>
    <w:rsid w:val="00A229BC"/>
    <w:rsid w:val="00A230A4"/>
    <w:rsid w:val="00A24164"/>
    <w:rsid w:val="00A257AA"/>
    <w:rsid w:val="00A25FD1"/>
    <w:rsid w:val="00A27132"/>
    <w:rsid w:val="00A27D4C"/>
    <w:rsid w:val="00A3012A"/>
    <w:rsid w:val="00A30165"/>
    <w:rsid w:val="00A30EF1"/>
    <w:rsid w:val="00A315D4"/>
    <w:rsid w:val="00A3175D"/>
    <w:rsid w:val="00A31DFE"/>
    <w:rsid w:val="00A3212E"/>
    <w:rsid w:val="00A3316D"/>
    <w:rsid w:val="00A331E9"/>
    <w:rsid w:val="00A336B9"/>
    <w:rsid w:val="00A34C9F"/>
    <w:rsid w:val="00A35203"/>
    <w:rsid w:val="00A4094A"/>
    <w:rsid w:val="00A412D7"/>
    <w:rsid w:val="00A413B6"/>
    <w:rsid w:val="00A4198D"/>
    <w:rsid w:val="00A427C0"/>
    <w:rsid w:val="00A43130"/>
    <w:rsid w:val="00A43825"/>
    <w:rsid w:val="00A43AB2"/>
    <w:rsid w:val="00A44740"/>
    <w:rsid w:val="00A44FDF"/>
    <w:rsid w:val="00A4559B"/>
    <w:rsid w:val="00A45CC6"/>
    <w:rsid w:val="00A46184"/>
    <w:rsid w:val="00A47174"/>
    <w:rsid w:val="00A50182"/>
    <w:rsid w:val="00A53494"/>
    <w:rsid w:val="00A53D06"/>
    <w:rsid w:val="00A5411D"/>
    <w:rsid w:val="00A5449E"/>
    <w:rsid w:val="00A54F67"/>
    <w:rsid w:val="00A556C6"/>
    <w:rsid w:val="00A55B88"/>
    <w:rsid w:val="00A55BD2"/>
    <w:rsid w:val="00A56104"/>
    <w:rsid w:val="00A563D1"/>
    <w:rsid w:val="00A5679F"/>
    <w:rsid w:val="00A57E44"/>
    <w:rsid w:val="00A604EE"/>
    <w:rsid w:val="00A6156D"/>
    <w:rsid w:val="00A61E6B"/>
    <w:rsid w:val="00A63D83"/>
    <w:rsid w:val="00A64527"/>
    <w:rsid w:val="00A659A0"/>
    <w:rsid w:val="00A6605F"/>
    <w:rsid w:val="00A6631E"/>
    <w:rsid w:val="00A670E6"/>
    <w:rsid w:val="00A67E4E"/>
    <w:rsid w:val="00A70382"/>
    <w:rsid w:val="00A7128D"/>
    <w:rsid w:val="00A71644"/>
    <w:rsid w:val="00A71F4F"/>
    <w:rsid w:val="00A72B81"/>
    <w:rsid w:val="00A74320"/>
    <w:rsid w:val="00A74FBA"/>
    <w:rsid w:val="00A75641"/>
    <w:rsid w:val="00A76296"/>
    <w:rsid w:val="00A767FD"/>
    <w:rsid w:val="00A76FA9"/>
    <w:rsid w:val="00A7724E"/>
    <w:rsid w:val="00A772FD"/>
    <w:rsid w:val="00A77EFB"/>
    <w:rsid w:val="00A80A5B"/>
    <w:rsid w:val="00A81418"/>
    <w:rsid w:val="00A81615"/>
    <w:rsid w:val="00A8278F"/>
    <w:rsid w:val="00A829E7"/>
    <w:rsid w:val="00A84C3A"/>
    <w:rsid w:val="00A865C1"/>
    <w:rsid w:val="00A86B08"/>
    <w:rsid w:val="00A870EA"/>
    <w:rsid w:val="00A87960"/>
    <w:rsid w:val="00A90D74"/>
    <w:rsid w:val="00A92109"/>
    <w:rsid w:val="00A92B76"/>
    <w:rsid w:val="00A92C72"/>
    <w:rsid w:val="00A9315E"/>
    <w:rsid w:val="00A938F9"/>
    <w:rsid w:val="00A946C1"/>
    <w:rsid w:val="00A9563B"/>
    <w:rsid w:val="00A956F2"/>
    <w:rsid w:val="00A963B2"/>
    <w:rsid w:val="00A970D1"/>
    <w:rsid w:val="00A9726B"/>
    <w:rsid w:val="00A97ECB"/>
    <w:rsid w:val="00AA0CA1"/>
    <w:rsid w:val="00AA363F"/>
    <w:rsid w:val="00AA3B50"/>
    <w:rsid w:val="00AA402E"/>
    <w:rsid w:val="00AA49DC"/>
    <w:rsid w:val="00AA6624"/>
    <w:rsid w:val="00AB05B5"/>
    <w:rsid w:val="00AB2425"/>
    <w:rsid w:val="00AB35D4"/>
    <w:rsid w:val="00AB3B95"/>
    <w:rsid w:val="00AB41D1"/>
    <w:rsid w:val="00AB4614"/>
    <w:rsid w:val="00AB52DF"/>
    <w:rsid w:val="00AB54BA"/>
    <w:rsid w:val="00AB6370"/>
    <w:rsid w:val="00AB6848"/>
    <w:rsid w:val="00AC00FC"/>
    <w:rsid w:val="00AC115A"/>
    <w:rsid w:val="00AC2569"/>
    <w:rsid w:val="00AC42F7"/>
    <w:rsid w:val="00AC5707"/>
    <w:rsid w:val="00AC5A56"/>
    <w:rsid w:val="00AC607C"/>
    <w:rsid w:val="00AC66C8"/>
    <w:rsid w:val="00AD004F"/>
    <w:rsid w:val="00AD0A87"/>
    <w:rsid w:val="00AD0EEC"/>
    <w:rsid w:val="00AD1124"/>
    <w:rsid w:val="00AD137F"/>
    <w:rsid w:val="00AD20B4"/>
    <w:rsid w:val="00AD24C0"/>
    <w:rsid w:val="00AD4337"/>
    <w:rsid w:val="00AD5DB8"/>
    <w:rsid w:val="00AD60E9"/>
    <w:rsid w:val="00AD6590"/>
    <w:rsid w:val="00AD743D"/>
    <w:rsid w:val="00AD7CB1"/>
    <w:rsid w:val="00AE0D2E"/>
    <w:rsid w:val="00AE1091"/>
    <w:rsid w:val="00AE1A9C"/>
    <w:rsid w:val="00AE2523"/>
    <w:rsid w:val="00AE34AA"/>
    <w:rsid w:val="00AE58D1"/>
    <w:rsid w:val="00AE6E53"/>
    <w:rsid w:val="00AF155F"/>
    <w:rsid w:val="00AF1D4E"/>
    <w:rsid w:val="00AF1DA1"/>
    <w:rsid w:val="00AF2933"/>
    <w:rsid w:val="00AF4AEA"/>
    <w:rsid w:val="00AF54BD"/>
    <w:rsid w:val="00AF5E64"/>
    <w:rsid w:val="00AF6605"/>
    <w:rsid w:val="00AF76AD"/>
    <w:rsid w:val="00B000B2"/>
    <w:rsid w:val="00B005B9"/>
    <w:rsid w:val="00B01850"/>
    <w:rsid w:val="00B01EC3"/>
    <w:rsid w:val="00B0296B"/>
    <w:rsid w:val="00B03400"/>
    <w:rsid w:val="00B0453F"/>
    <w:rsid w:val="00B04830"/>
    <w:rsid w:val="00B05818"/>
    <w:rsid w:val="00B06107"/>
    <w:rsid w:val="00B0665D"/>
    <w:rsid w:val="00B0675F"/>
    <w:rsid w:val="00B077AE"/>
    <w:rsid w:val="00B12863"/>
    <w:rsid w:val="00B12B34"/>
    <w:rsid w:val="00B1347F"/>
    <w:rsid w:val="00B135F9"/>
    <w:rsid w:val="00B141FD"/>
    <w:rsid w:val="00B144A1"/>
    <w:rsid w:val="00B159EC"/>
    <w:rsid w:val="00B16C50"/>
    <w:rsid w:val="00B17DE1"/>
    <w:rsid w:val="00B20D3E"/>
    <w:rsid w:val="00B20E31"/>
    <w:rsid w:val="00B21281"/>
    <w:rsid w:val="00B22094"/>
    <w:rsid w:val="00B22F81"/>
    <w:rsid w:val="00B24E3F"/>
    <w:rsid w:val="00B26F44"/>
    <w:rsid w:val="00B27799"/>
    <w:rsid w:val="00B27BF8"/>
    <w:rsid w:val="00B30F22"/>
    <w:rsid w:val="00B315FA"/>
    <w:rsid w:val="00B31C0E"/>
    <w:rsid w:val="00B31CB7"/>
    <w:rsid w:val="00B31DBF"/>
    <w:rsid w:val="00B34469"/>
    <w:rsid w:val="00B35454"/>
    <w:rsid w:val="00B37576"/>
    <w:rsid w:val="00B4357A"/>
    <w:rsid w:val="00B4733B"/>
    <w:rsid w:val="00B5110A"/>
    <w:rsid w:val="00B51186"/>
    <w:rsid w:val="00B5188D"/>
    <w:rsid w:val="00B52102"/>
    <w:rsid w:val="00B52F84"/>
    <w:rsid w:val="00B53BFA"/>
    <w:rsid w:val="00B54373"/>
    <w:rsid w:val="00B54D45"/>
    <w:rsid w:val="00B55936"/>
    <w:rsid w:val="00B55F78"/>
    <w:rsid w:val="00B56CC9"/>
    <w:rsid w:val="00B60051"/>
    <w:rsid w:val="00B60C2F"/>
    <w:rsid w:val="00B61C87"/>
    <w:rsid w:val="00B63766"/>
    <w:rsid w:val="00B6460A"/>
    <w:rsid w:val="00B64C5B"/>
    <w:rsid w:val="00B650B6"/>
    <w:rsid w:val="00B655AF"/>
    <w:rsid w:val="00B65C75"/>
    <w:rsid w:val="00B67B0D"/>
    <w:rsid w:val="00B67B25"/>
    <w:rsid w:val="00B67BE6"/>
    <w:rsid w:val="00B67D4F"/>
    <w:rsid w:val="00B7118E"/>
    <w:rsid w:val="00B71ABE"/>
    <w:rsid w:val="00B72063"/>
    <w:rsid w:val="00B72FA8"/>
    <w:rsid w:val="00B730A8"/>
    <w:rsid w:val="00B733CF"/>
    <w:rsid w:val="00B737EA"/>
    <w:rsid w:val="00B73C61"/>
    <w:rsid w:val="00B7429D"/>
    <w:rsid w:val="00B750AE"/>
    <w:rsid w:val="00B75A52"/>
    <w:rsid w:val="00B76DE8"/>
    <w:rsid w:val="00B801A1"/>
    <w:rsid w:val="00B80A8F"/>
    <w:rsid w:val="00B81E10"/>
    <w:rsid w:val="00B822BB"/>
    <w:rsid w:val="00B82785"/>
    <w:rsid w:val="00B82863"/>
    <w:rsid w:val="00B82D3F"/>
    <w:rsid w:val="00B831FE"/>
    <w:rsid w:val="00B84B43"/>
    <w:rsid w:val="00B85F9B"/>
    <w:rsid w:val="00B867E4"/>
    <w:rsid w:val="00B87146"/>
    <w:rsid w:val="00B91DAA"/>
    <w:rsid w:val="00B9208F"/>
    <w:rsid w:val="00B93DB0"/>
    <w:rsid w:val="00B93F1C"/>
    <w:rsid w:val="00B94A97"/>
    <w:rsid w:val="00B954BE"/>
    <w:rsid w:val="00B96C8E"/>
    <w:rsid w:val="00B96FF5"/>
    <w:rsid w:val="00B97E8D"/>
    <w:rsid w:val="00B97EA5"/>
    <w:rsid w:val="00BA02A8"/>
    <w:rsid w:val="00BA103C"/>
    <w:rsid w:val="00BA180E"/>
    <w:rsid w:val="00BA1D75"/>
    <w:rsid w:val="00BA27B7"/>
    <w:rsid w:val="00BA2968"/>
    <w:rsid w:val="00BA41DF"/>
    <w:rsid w:val="00BA4CB5"/>
    <w:rsid w:val="00BA4F45"/>
    <w:rsid w:val="00BA5D9B"/>
    <w:rsid w:val="00BB2D6C"/>
    <w:rsid w:val="00BB2EA1"/>
    <w:rsid w:val="00BB3BC5"/>
    <w:rsid w:val="00BB3FE2"/>
    <w:rsid w:val="00BB40A1"/>
    <w:rsid w:val="00BB56BF"/>
    <w:rsid w:val="00BB5DB7"/>
    <w:rsid w:val="00BB66CA"/>
    <w:rsid w:val="00BB7469"/>
    <w:rsid w:val="00BB7D27"/>
    <w:rsid w:val="00BC0766"/>
    <w:rsid w:val="00BC0D0F"/>
    <w:rsid w:val="00BC308A"/>
    <w:rsid w:val="00BC431F"/>
    <w:rsid w:val="00BC5F4C"/>
    <w:rsid w:val="00BC674F"/>
    <w:rsid w:val="00BD00D8"/>
    <w:rsid w:val="00BD0420"/>
    <w:rsid w:val="00BD2604"/>
    <w:rsid w:val="00BD3658"/>
    <w:rsid w:val="00BD3A87"/>
    <w:rsid w:val="00BD3FE6"/>
    <w:rsid w:val="00BD5BAC"/>
    <w:rsid w:val="00BD7B7B"/>
    <w:rsid w:val="00BD7BED"/>
    <w:rsid w:val="00BE0B72"/>
    <w:rsid w:val="00BE113A"/>
    <w:rsid w:val="00BE2D06"/>
    <w:rsid w:val="00BE2E06"/>
    <w:rsid w:val="00BE2F54"/>
    <w:rsid w:val="00BE418B"/>
    <w:rsid w:val="00BE4532"/>
    <w:rsid w:val="00BE71F8"/>
    <w:rsid w:val="00BE76FF"/>
    <w:rsid w:val="00BF0B4F"/>
    <w:rsid w:val="00BF0DBE"/>
    <w:rsid w:val="00BF2FF1"/>
    <w:rsid w:val="00BF3318"/>
    <w:rsid w:val="00BF44AA"/>
    <w:rsid w:val="00BF6119"/>
    <w:rsid w:val="00BF7239"/>
    <w:rsid w:val="00C00D7E"/>
    <w:rsid w:val="00C01BF1"/>
    <w:rsid w:val="00C01C59"/>
    <w:rsid w:val="00C02440"/>
    <w:rsid w:val="00C02850"/>
    <w:rsid w:val="00C03ACD"/>
    <w:rsid w:val="00C04F24"/>
    <w:rsid w:val="00C05977"/>
    <w:rsid w:val="00C05B58"/>
    <w:rsid w:val="00C06DB1"/>
    <w:rsid w:val="00C07EDB"/>
    <w:rsid w:val="00C11DEB"/>
    <w:rsid w:val="00C1235D"/>
    <w:rsid w:val="00C124E1"/>
    <w:rsid w:val="00C128E5"/>
    <w:rsid w:val="00C14285"/>
    <w:rsid w:val="00C155BF"/>
    <w:rsid w:val="00C15886"/>
    <w:rsid w:val="00C15DC7"/>
    <w:rsid w:val="00C165A3"/>
    <w:rsid w:val="00C167CA"/>
    <w:rsid w:val="00C16A58"/>
    <w:rsid w:val="00C1761B"/>
    <w:rsid w:val="00C20221"/>
    <w:rsid w:val="00C21656"/>
    <w:rsid w:val="00C217B6"/>
    <w:rsid w:val="00C221F7"/>
    <w:rsid w:val="00C23720"/>
    <w:rsid w:val="00C237FB"/>
    <w:rsid w:val="00C243E5"/>
    <w:rsid w:val="00C25307"/>
    <w:rsid w:val="00C269EE"/>
    <w:rsid w:val="00C271AB"/>
    <w:rsid w:val="00C31030"/>
    <w:rsid w:val="00C346CB"/>
    <w:rsid w:val="00C34F6C"/>
    <w:rsid w:val="00C37320"/>
    <w:rsid w:val="00C377C7"/>
    <w:rsid w:val="00C42187"/>
    <w:rsid w:val="00C424D9"/>
    <w:rsid w:val="00C43ECA"/>
    <w:rsid w:val="00C44524"/>
    <w:rsid w:val="00C45ACE"/>
    <w:rsid w:val="00C471A8"/>
    <w:rsid w:val="00C477CB"/>
    <w:rsid w:val="00C479B5"/>
    <w:rsid w:val="00C501A9"/>
    <w:rsid w:val="00C50235"/>
    <w:rsid w:val="00C510E6"/>
    <w:rsid w:val="00C51C56"/>
    <w:rsid w:val="00C52C3C"/>
    <w:rsid w:val="00C53529"/>
    <w:rsid w:val="00C53FC5"/>
    <w:rsid w:val="00C54A1B"/>
    <w:rsid w:val="00C56FBB"/>
    <w:rsid w:val="00C57619"/>
    <w:rsid w:val="00C60C0D"/>
    <w:rsid w:val="00C60D30"/>
    <w:rsid w:val="00C62665"/>
    <w:rsid w:val="00C6612C"/>
    <w:rsid w:val="00C6637C"/>
    <w:rsid w:val="00C6699B"/>
    <w:rsid w:val="00C675F1"/>
    <w:rsid w:val="00C678B8"/>
    <w:rsid w:val="00C67D55"/>
    <w:rsid w:val="00C703A2"/>
    <w:rsid w:val="00C70C15"/>
    <w:rsid w:val="00C70E4E"/>
    <w:rsid w:val="00C71137"/>
    <w:rsid w:val="00C71904"/>
    <w:rsid w:val="00C72EA6"/>
    <w:rsid w:val="00C73C24"/>
    <w:rsid w:val="00C7536E"/>
    <w:rsid w:val="00C75CCD"/>
    <w:rsid w:val="00C7622F"/>
    <w:rsid w:val="00C76627"/>
    <w:rsid w:val="00C774D3"/>
    <w:rsid w:val="00C805F1"/>
    <w:rsid w:val="00C80AAB"/>
    <w:rsid w:val="00C810A3"/>
    <w:rsid w:val="00C81E36"/>
    <w:rsid w:val="00C820BE"/>
    <w:rsid w:val="00C82868"/>
    <w:rsid w:val="00C83026"/>
    <w:rsid w:val="00C8423E"/>
    <w:rsid w:val="00C84D64"/>
    <w:rsid w:val="00C85469"/>
    <w:rsid w:val="00C85808"/>
    <w:rsid w:val="00C86588"/>
    <w:rsid w:val="00C86938"/>
    <w:rsid w:val="00C87714"/>
    <w:rsid w:val="00C87A32"/>
    <w:rsid w:val="00C93181"/>
    <w:rsid w:val="00C9323A"/>
    <w:rsid w:val="00C93419"/>
    <w:rsid w:val="00C951B1"/>
    <w:rsid w:val="00C9526C"/>
    <w:rsid w:val="00C96CB4"/>
    <w:rsid w:val="00C97898"/>
    <w:rsid w:val="00CA0305"/>
    <w:rsid w:val="00CA1309"/>
    <w:rsid w:val="00CA1E6B"/>
    <w:rsid w:val="00CA268A"/>
    <w:rsid w:val="00CA2BA3"/>
    <w:rsid w:val="00CA5250"/>
    <w:rsid w:val="00CA5E1B"/>
    <w:rsid w:val="00CA5FE6"/>
    <w:rsid w:val="00CA7E81"/>
    <w:rsid w:val="00CB00FF"/>
    <w:rsid w:val="00CB08D9"/>
    <w:rsid w:val="00CB29BB"/>
    <w:rsid w:val="00CB2B3E"/>
    <w:rsid w:val="00CB4D1C"/>
    <w:rsid w:val="00CC00B0"/>
    <w:rsid w:val="00CC0AEC"/>
    <w:rsid w:val="00CC1303"/>
    <w:rsid w:val="00CC1E84"/>
    <w:rsid w:val="00CC27CA"/>
    <w:rsid w:val="00CC317E"/>
    <w:rsid w:val="00CC341E"/>
    <w:rsid w:val="00CC6D4C"/>
    <w:rsid w:val="00CD09C4"/>
    <w:rsid w:val="00CD0E71"/>
    <w:rsid w:val="00CD2CF5"/>
    <w:rsid w:val="00CD3CC8"/>
    <w:rsid w:val="00CD45F7"/>
    <w:rsid w:val="00CD4767"/>
    <w:rsid w:val="00CD5883"/>
    <w:rsid w:val="00CD5BC2"/>
    <w:rsid w:val="00CD6E29"/>
    <w:rsid w:val="00CD7584"/>
    <w:rsid w:val="00CE13A3"/>
    <w:rsid w:val="00CE6F52"/>
    <w:rsid w:val="00CE790D"/>
    <w:rsid w:val="00CE7989"/>
    <w:rsid w:val="00CE7A37"/>
    <w:rsid w:val="00CF1415"/>
    <w:rsid w:val="00CF1747"/>
    <w:rsid w:val="00CF2E19"/>
    <w:rsid w:val="00CF35C4"/>
    <w:rsid w:val="00CF360D"/>
    <w:rsid w:val="00CF380A"/>
    <w:rsid w:val="00CF3C26"/>
    <w:rsid w:val="00CF3EB1"/>
    <w:rsid w:val="00CF4083"/>
    <w:rsid w:val="00CF4839"/>
    <w:rsid w:val="00CF49EC"/>
    <w:rsid w:val="00CF4CAF"/>
    <w:rsid w:val="00CF58D2"/>
    <w:rsid w:val="00CF5EF7"/>
    <w:rsid w:val="00CF7833"/>
    <w:rsid w:val="00D00642"/>
    <w:rsid w:val="00D0150A"/>
    <w:rsid w:val="00D038DC"/>
    <w:rsid w:val="00D0483A"/>
    <w:rsid w:val="00D065D8"/>
    <w:rsid w:val="00D1000D"/>
    <w:rsid w:val="00D10439"/>
    <w:rsid w:val="00D11182"/>
    <w:rsid w:val="00D12918"/>
    <w:rsid w:val="00D137E9"/>
    <w:rsid w:val="00D13D22"/>
    <w:rsid w:val="00D13E86"/>
    <w:rsid w:val="00D1483B"/>
    <w:rsid w:val="00D14E23"/>
    <w:rsid w:val="00D14F4B"/>
    <w:rsid w:val="00D15A4A"/>
    <w:rsid w:val="00D177EE"/>
    <w:rsid w:val="00D17D7C"/>
    <w:rsid w:val="00D2180D"/>
    <w:rsid w:val="00D2182B"/>
    <w:rsid w:val="00D21CE8"/>
    <w:rsid w:val="00D21CFC"/>
    <w:rsid w:val="00D22C43"/>
    <w:rsid w:val="00D236FB"/>
    <w:rsid w:val="00D23760"/>
    <w:rsid w:val="00D23A0C"/>
    <w:rsid w:val="00D23A8F"/>
    <w:rsid w:val="00D23FB4"/>
    <w:rsid w:val="00D25A2D"/>
    <w:rsid w:val="00D276AF"/>
    <w:rsid w:val="00D30464"/>
    <w:rsid w:val="00D31719"/>
    <w:rsid w:val="00D3215D"/>
    <w:rsid w:val="00D329B1"/>
    <w:rsid w:val="00D341CA"/>
    <w:rsid w:val="00D348BA"/>
    <w:rsid w:val="00D41A8B"/>
    <w:rsid w:val="00D41D6C"/>
    <w:rsid w:val="00D4219F"/>
    <w:rsid w:val="00D42EF4"/>
    <w:rsid w:val="00D4341F"/>
    <w:rsid w:val="00D436AD"/>
    <w:rsid w:val="00D43D38"/>
    <w:rsid w:val="00D43E2C"/>
    <w:rsid w:val="00D445A4"/>
    <w:rsid w:val="00D45369"/>
    <w:rsid w:val="00D45C1A"/>
    <w:rsid w:val="00D45E63"/>
    <w:rsid w:val="00D500D3"/>
    <w:rsid w:val="00D50591"/>
    <w:rsid w:val="00D5210A"/>
    <w:rsid w:val="00D53991"/>
    <w:rsid w:val="00D55EBE"/>
    <w:rsid w:val="00D568CF"/>
    <w:rsid w:val="00D56DFA"/>
    <w:rsid w:val="00D61AD1"/>
    <w:rsid w:val="00D61B28"/>
    <w:rsid w:val="00D620E8"/>
    <w:rsid w:val="00D63154"/>
    <w:rsid w:val="00D63275"/>
    <w:rsid w:val="00D63BAA"/>
    <w:rsid w:val="00D64461"/>
    <w:rsid w:val="00D644D4"/>
    <w:rsid w:val="00D64865"/>
    <w:rsid w:val="00D64EB0"/>
    <w:rsid w:val="00D708C5"/>
    <w:rsid w:val="00D710CA"/>
    <w:rsid w:val="00D71EC6"/>
    <w:rsid w:val="00D72422"/>
    <w:rsid w:val="00D74230"/>
    <w:rsid w:val="00D74642"/>
    <w:rsid w:val="00D75159"/>
    <w:rsid w:val="00D770D0"/>
    <w:rsid w:val="00D80861"/>
    <w:rsid w:val="00D81351"/>
    <w:rsid w:val="00D81642"/>
    <w:rsid w:val="00D8178E"/>
    <w:rsid w:val="00D81B86"/>
    <w:rsid w:val="00D82952"/>
    <w:rsid w:val="00D834A9"/>
    <w:rsid w:val="00D84625"/>
    <w:rsid w:val="00D85055"/>
    <w:rsid w:val="00D869A9"/>
    <w:rsid w:val="00D87B13"/>
    <w:rsid w:val="00D90453"/>
    <w:rsid w:val="00D9067C"/>
    <w:rsid w:val="00D90CA7"/>
    <w:rsid w:val="00D91751"/>
    <w:rsid w:val="00D91C38"/>
    <w:rsid w:val="00D92A52"/>
    <w:rsid w:val="00D93C26"/>
    <w:rsid w:val="00D93C97"/>
    <w:rsid w:val="00D94AD5"/>
    <w:rsid w:val="00D95A30"/>
    <w:rsid w:val="00D979B4"/>
    <w:rsid w:val="00D97B71"/>
    <w:rsid w:val="00DA2B3F"/>
    <w:rsid w:val="00DA2B63"/>
    <w:rsid w:val="00DA4E55"/>
    <w:rsid w:val="00DA5453"/>
    <w:rsid w:val="00DA5564"/>
    <w:rsid w:val="00DA5851"/>
    <w:rsid w:val="00DA59C2"/>
    <w:rsid w:val="00DA6CEC"/>
    <w:rsid w:val="00DA7973"/>
    <w:rsid w:val="00DA7DE8"/>
    <w:rsid w:val="00DB2C9C"/>
    <w:rsid w:val="00DB4517"/>
    <w:rsid w:val="00DB4754"/>
    <w:rsid w:val="00DB48EA"/>
    <w:rsid w:val="00DB4F1E"/>
    <w:rsid w:val="00DB549E"/>
    <w:rsid w:val="00DB577A"/>
    <w:rsid w:val="00DB62A8"/>
    <w:rsid w:val="00DB692B"/>
    <w:rsid w:val="00DB6F02"/>
    <w:rsid w:val="00DB7F77"/>
    <w:rsid w:val="00DB7FA7"/>
    <w:rsid w:val="00DC175A"/>
    <w:rsid w:val="00DC2801"/>
    <w:rsid w:val="00DC2C0D"/>
    <w:rsid w:val="00DC2DCE"/>
    <w:rsid w:val="00DC2EF9"/>
    <w:rsid w:val="00DC3132"/>
    <w:rsid w:val="00DC5CD9"/>
    <w:rsid w:val="00DC5F98"/>
    <w:rsid w:val="00DD0949"/>
    <w:rsid w:val="00DD0B58"/>
    <w:rsid w:val="00DD0D88"/>
    <w:rsid w:val="00DD16D0"/>
    <w:rsid w:val="00DD23F9"/>
    <w:rsid w:val="00DD3537"/>
    <w:rsid w:val="00DD453E"/>
    <w:rsid w:val="00DD4A82"/>
    <w:rsid w:val="00DD4E30"/>
    <w:rsid w:val="00DE30FD"/>
    <w:rsid w:val="00DE34C4"/>
    <w:rsid w:val="00DE4BAE"/>
    <w:rsid w:val="00DE5158"/>
    <w:rsid w:val="00DE6567"/>
    <w:rsid w:val="00DE7D49"/>
    <w:rsid w:val="00DF00EC"/>
    <w:rsid w:val="00DF0419"/>
    <w:rsid w:val="00DF1D5E"/>
    <w:rsid w:val="00DF20E4"/>
    <w:rsid w:val="00DF28F4"/>
    <w:rsid w:val="00DF34C2"/>
    <w:rsid w:val="00DF498F"/>
    <w:rsid w:val="00DF59B5"/>
    <w:rsid w:val="00DF6855"/>
    <w:rsid w:val="00E00CD0"/>
    <w:rsid w:val="00E01275"/>
    <w:rsid w:val="00E0429E"/>
    <w:rsid w:val="00E06C16"/>
    <w:rsid w:val="00E10931"/>
    <w:rsid w:val="00E109EC"/>
    <w:rsid w:val="00E1140D"/>
    <w:rsid w:val="00E11681"/>
    <w:rsid w:val="00E11805"/>
    <w:rsid w:val="00E12A00"/>
    <w:rsid w:val="00E13F9B"/>
    <w:rsid w:val="00E14422"/>
    <w:rsid w:val="00E14BCA"/>
    <w:rsid w:val="00E15029"/>
    <w:rsid w:val="00E15527"/>
    <w:rsid w:val="00E175D6"/>
    <w:rsid w:val="00E17D3C"/>
    <w:rsid w:val="00E20397"/>
    <w:rsid w:val="00E20C2E"/>
    <w:rsid w:val="00E21100"/>
    <w:rsid w:val="00E229C9"/>
    <w:rsid w:val="00E235C0"/>
    <w:rsid w:val="00E23D51"/>
    <w:rsid w:val="00E2535C"/>
    <w:rsid w:val="00E256C3"/>
    <w:rsid w:val="00E31899"/>
    <w:rsid w:val="00E31F9A"/>
    <w:rsid w:val="00E324C3"/>
    <w:rsid w:val="00E33137"/>
    <w:rsid w:val="00E3415F"/>
    <w:rsid w:val="00E35609"/>
    <w:rsid w:val="00E36147"/>
    <w:rsid w:val="00E37748"/>
    <w:rsid w:val="00E37F3C"/>
    <w:rsid w:val="00E400CD"/>
    <w:rsid w:val="00E40C83"/>
    <w:rsid w:val="00E42F0A"/>
    <w:rsid w:val="00E437D1"/>
    <w:rsid w:val="00E438BF"/>
    <w:rsid w:val="00E45252"/>
    <w:rsid w:val="00E458A3"/>
    <w:rsid w:val="00E46A48"/>
    <w:rsid w:val="00E47B12"/>
    <w:rsid w:val="00E50935"/>
    <w:rsid w:val="00E50C20"/>
    <w:rsid w:val="00E51663"/>
    <w:rsid w:val="00E51C7C"/>
    <w:rsid w:val="00E52B50"/>
    <w:rsid w:val="00E53B08"/>
    <w:rsid w:val="00E541B1"/>
    <w:rsid w:val="00E547B7"/>
    <w:rsid w:val="00E550D2"/>
    <w:rsid w:val="00E55BE9"/>
    <w:rsid w:val="00E5600F"/>
    <w:rsid w:val="00E56046"/>
    <w:rsid w:val="00E56341"/>
    <w:rsid w:val="00E57614"/>
    <w:rsid w:val="00E60050"/>
    <w:rsid w:val="00E6043E"/>
    <w:rsid w:val="00E60C39"/>
    <w:rsid w:val="00E616D2"/>
    <w:rsid w:val="00E6198A"/>
    <w:rsid w:val="00E622CE"/>
    <w:rsid w:val="00E62475"/>
    <w:rsid w:val="00E63AEF"/>
    <w:rsid w:val="00E64648"/>
    <w:rsid w:val="00E655BE"/>
    <w:rsid w:val="00E660ED"/>
    <w:rsid w:val="00E7018E"/>
    <w:rsid w:val="00E71193"/>
    <w:rsid w:val="00E71266"/>
    <w:rsid w:val="00E71E51"/>
    <w:rsid w:val="00E733FC"/>
    <w:rsid w:val="00E73D3F"/>
    <w:rsid w:val="00E74A2C"/>
    <w:rsid w:val="00E760DA"/>
    <w:rsid w:val="00E762EA"/>
    <w:rsid w:val="00E774B1"/>
    <w:rsid w:val="00E80A9B"/>
    <w:rsid w:val="00E82B89"/>
    <w:rsid w:val="00E83FA6"/>
    <w:rsid w:val="00E84A89"/>
    <w:rsid w:val="00E85335"/>
    <w:rsid w:val="00E8564A"/>
    <w:rsid w:val="00E876A9"/>
    <w:rsid w:val="00E87920"/>
    <w:rsid w:val="00E92ADF"/>
    <w:rsid w:val="00E93670"/>
    <w:rsid w:val="00E93867"/>
    <w:rsid w:val="00E94E70"/>
    <w:rsid w:val="00E95308"/>
    <w:rsid w:val="00E956CE"/>
    <w:rsid w:val="00E96FD4"/>
    <w:rsid w:val="00EA0601"/>
    <w:rsid w:val="00EA0B99"/>
    <w:rsid w:val="00EA2040"/>
    <w:rsid w:val="00EA31D2"/>
    <w:rsid w:val="00EA348E"/>
    <w:rsid w:val="00EA504B"/>
    <w:rsid w:val="00EA5160"/>
    <w:rsid w:val="00EA66BC"/>
    <w:rsid w:val="00EA6A79"/>
    <w:rsid w:val="00EA6B1F"/>
    <w:rsid w:val="00EA6F2C"/>
    <w:rsid w:val="00EA7393"/>
    <w:rsid w:val="00EA740A"/>
    <w:rsid w:val="00EA79B9"/>
    <w:rsid w:val="00EB0BFC"/>
    <w:rsid w:val="00EB0E39"/>
    <w:rsid w:val="00EB1BEF"/>
    <w:rsid w:val="00EB20B1"/>
    <w:rsid w:val="00EB27CA"/>
    <w:rsid w:val="00EB332F"/>
    <w:rsid w:val="00EB48FF"/>
    <w:rsid w:val="00EB620D"/>
    <w:rsid w:val="00EB657F"/>
    <w:rsid w:val="00EC1722"/>
    <w:rsid w:val="00EC25AA"/>
    <w:rsid w:val="00EC2E1A"/>
    <w:rsid w:val="00EC3558"/>
    <w:rsid w:val="00EC38F8"/>
    <w:rsid w:val="00EC47D1"/>
    <w:rsid w:val="00EC5F7D"/>
    <w:rsid w:val="00EC71B1"/>
    <w:rsid w:val="00EC76F1"/>
    <w:rsid w:val="00EC776B"/>
    <w:rsid w:val="00ED1236"/>
    <w:rsid w:val="00ED1A2F"/>
    <w:rsid w:val="00ED2983"/>
    <w:rsid w:val="00ED3908"/>
    <w:rsid w:val="00ED3BE5"/>
    <w:rsid w:val="00ED464D"/>
    <w:rsid w:val="00ED7026"/>
    <w:rsid w:val="00EE13A9"/>
    <w:rsid w:val="00EE2099"/>
    <w:rsid w:val="00EE386E"/>
    <w:rsid w:val="00EE4808"/>
    <w:rsid w:val="00EE5325"/>
    <w:rsid w:val="00EE5F90"/>
    <w:rsid w:val="00EF04A2"/>
    <w:rsid w:val="00EF1DB6"/>
    <w:rsid w:val="00EF2436"/>
    <w:rsid w:val="00EF3CD8"/>
    <w:rsid w:val="00EF469B"/>
    <w:rsid w:val="00EF4A0C"/>
    <w:rsid w:val="00EF5278"/>
    <w:rsid w:val="00EF546A"/>
    <w:rsid w:val="00EF730A"/>
    <w:rsid w:val="00EF7679"/>
    <w:rsid w:val="00F01560"/>
    <w:rsid w:val="00F02350"/>
    <w:rsid w:val="00F02F30"/>
    <w:rsid w:val="00F0323E"/>
    <w:rsid w:val="00F0334E"/>
    <w:rsid w:val="00F03C23"/>
    <w:rsid w:val="00F03DD3"/>
    <w:rsid w:val="00F05B59"/>
    <w:rsid w:val="00F062FD"/>
    <w:rsid w:val="00F06CFE"/>
    <w:rsid w:val="00F078E7"/>
    <w:rsid w:val="00F07C1B"/>
    <w:rsid w:val="00F07F5C"/>
    <w:rsid w:val="00F102FF"/>
    <w:rsid w:val="00F10E5D"/>
    <w:rsid w:val="00F1136B"/>
    <w:rsid w:val="00F119E3"/>
    <w:rsid w:val="00F11ADD"/>
    <w:rsid w:val="00F14E09"/>
    <w:rsid w:val="00F15417"/>
    <w:rsid w:val="00F158A1"/>
    <w:rsid w:val="00F15B2A"/>
    <w:rsid w:val="00F21342"/>
    <w:rsid w:val="00F21958"/>
    <w:rsid w:val="00F21DA0"/>
    <w:rsid w:val="00F22C56"/>
    <w:rsid w:val="00F23712"/>
    <w:rsid w:val="00F269E5"/>
    <w:rsid w:val="00F26D50"/>
    <w:rsid w:val="00F274FB"/>
    <w:rsid w:val="00F3054E"/>
    <w:rsid w:val="00F30C64"/>
    <w:rsid w:val="00F31556"/>
    <w:rsid w:val="00F323B8"/>
    <w:rsid w:val="00F32547"/>
    <w:rsid w:val="00F34228"/>
    <w:rsid w:val="00F3526A"/>
    <w:rsid w:val="00F363A4"/>
    <w:rsid w:val="00F37494"/>
    <w:rsid w:val="00F37574"/>
    <w:rsid w:val="00F40285"/>
    <w:rsid w:val="00F40EAF"/>
    <w:rsid w:val="00F41CE9"/>
    <w:rsid w:val="00F43CC0"/>
    <w:rsid w:val="00F43F68"/>
    <w:rsid w:val="00F454F6"/>
    <w:rsid w:val="00F478C2"/>
    <w:rsid w:val="00F516C2"/>
    <w:rsid w:val="00F5411C"/>
    <w:rsid w:val="00F54DA3"/>
    <w:rsid w:val="00F54F2E"/>
    <w:rsid w:val="00F575A8"/>
    <w:rsid w:val="00F6042B"/>
    <w:rsid w:val="00F60698"/>
    <w:rsid w:val="00F60B45"/>
    <w:rsid w:val="00F626DD"/>
    <w:rsid w:val="00F6276C"/>
    <w:rsid w:val="00F628F4"/>
    <w:rsid w:val="00F63A31"/>
    <w:rsid w:val="00F63C0B"/>
    <w:rsid w:val="00F63CBD"/>
    <w:rsid w:val="00F6409D"/>
    <w:rsid w:val="00F64B7A"/>
    <w:rsid w:val="00F657C6"/>
    <w:rsid w:val="00F65E48"/>
    <w:rsid w:val="00F66D32"/>
    <w:rsid w:val="00F67B18"/>
    <w:rsid w:val="00F70E5F"/>
    <w:rsid w:val="00F70EED"/>
    <w:rsid w:val="00F713EB"/>
    <w:rsid w:val="00F714F4"/>
    <w:rsid w:val="00F71DC5"/>
    <w:rsid w:val="00F74939"/>
    <w:rsid w:val="00F7544C"/>
    <w:rsid w:val="00F77E35"/>
    <w:rsid w:val="00F802EB"/>
    <w:rsid w:val="00F82116"/>
    <w:rsid w:val="00F82339"/>
    <w:rsid w:val="00F82B33"/>
    <w:rsid w:val="00F83241"/>
    <w:rsid w:val="00F87C04"/>
    <w:rsid w:val="00F9014B"/>
    <w:rsid w:val="00F9032F"/>
    <w:rsid w:val="00F9288F"/>
    <w:rsid w:val="00F92EF5"/>
    <w:rsid w:val="00F940B6"/>
    <w:rsid w:val="00F9419F"/>
    <w:rsid w:val="00F943E6"/>
    <w:rsid w:val="00F9444C"/>
    <w:rsid w:val="00F94B6D"/>
    <w:rsid w:val="00F95EFA"/>
    <w:rsid w:val="00F96875"/>
    <w:rsid w:val="00F96C61"/>
    <w:rsid w:val="00FA0908"/>
    <w:rsid w:val="00FA16B7"/>
    <w:rsid w:val="00FA29BB"/>
    <w:rsid w:val="00FA2C08"/>
    <w:rsid w:val="00FA2F09"/>
    <w:rsid w:val="00FA378C"/>
    <w:rsid w:val="00FA3D37"/>
    <w:rsid w:val="00FA3DBA"/>
    <w:rsid w:val="00FA5A0B"/>
    <w:rsid w:val="00FA5E16"/>
    <w:rsid w:val="00FA7A29"/>
    <w:rsid w:val="00FB02C3"/>
    <w:rsid w:val="00FB0A07"/>
    <w:rsid w:val="00FB303A"/>
    <w:rsid w:val="00FB38C2"/>
    <w:rsid w:val="00FB3F37"/>
    <w:rsid w:val="00FB6C3A"/>
    <w:rsid w:val="00FC014F"/>
    <w:rsid w:val="00FC1553"/>
    <w:rsid w:val="00FC1CBC"/>
    <w:rsid w:val="00FC30D2"/>
    <w:rsid w:val="00FC36C2"/>
    <w:rsid w:val="00FC3FBE"/>
    <w:rsid w:val="00FC464F"/>
    <w:rsid w:val="00FC48E2"/>
    <w:rsid w:val="00FC5186"/>
    <w:rsid w:val="00FC52BC"/>
    <w:rsid w:val="00FC54EE"/>
    <w:rsid w:val="00FC5E64"/>
    <w:rsid w:val="00FD2B77"/>
    <w:rsid w:val="00FD354A"/>
    <w:rsid w:val="00FD4CFF"/>
    <w:rsid w:val="00FD4FDF"/>
    <w:rsid w:val="00FD561F"/>
    <w:rsid w:val="00FD58B1"/>
    <w:rsid w:val="00FD5A69"/>
    <w:rsid w:val="00FD5A75"/>
    <w:rsid w:val="00FD603D"/>
    <w:rsid w:val="00FD6690"/>
    <w:rsid w:val="00FD699C"/>
    <w:rsid w:val="00FE007C"/>
    <w:rsid w:val="00FE0F16"/>
    <w:rsid w:val="00FE12EC"/>
    <w:rsid w:val="00FE2141"/>
    <w:rsid w:val="00FE22C0"/>
    <w:rsid w:val="00FE2BA2"/>
    <w:rsid w:val="00FE3CEE"/>
    <w:rsid w:val="00FE407B"/>
    <w:rsid w:val="00FE414A"/>
    <w:rsid w:val="00FE45A0"/>
    <w:rsid w:val="00FE4B0F"/>
    <w:rsid w:val="00FE6C6D"/>
    <w:rsid w:val="00FE7D9A"/>
    <w:rsid w:val="00FF05E0"/>
    <w:rsid w:val="00FF0848"/>
    <w:rsid w:val="00FF1AD5"/>
    <w:rsid w:val="00FF558F"/>
    <w:rsid w:val="00FF625B"/>
    <w:rsid w:val="00FF6E33"/>
    <w:rsid w:val="00FF75E9"/>
    <w:rsid w:val="00FF7B5B"/>
    <w:rsid w:val="0349684E"/>
    <w:rsid w:val="050D5214"/>
    <w:rsid w:val="0530381C"/>
    <w:rsid w:val="05DE49E4"/>
    <w:rsid w:val="064F4637"/>
    <w:rsid w:val="06D83C8C"/>
    <w:rsid w:val="0A505C39"/>
    <w:rsid w:val="0C306FD9"/>
    <w:rsid w:val="109F68C5"/>
    <w:rsid w:val="15592D91"/>
    <w:rsid w:val="15D03E49"/>
    <w:rsid w:val="19C82860"/>
    <w:rsid w:val="1BC567A2"/>
    <w:rsid w:val="1C291C22"/>
    <w:rsid w:val="1DE43459"/>
    <w:rsid w:val="29D678E4"/>
    <w:rsid w:val="2E160300"/>
    <w:rsid w:val="2F925982"/>
    <w:rsid w:val="317D15CC"/>
    <w:rsid w:val="362129A8"/>
    <w:rsid w:val="363C503D"/>
    <w:rsid w:val="3E4636AB"/>
    <w:rsid w:val="3E8201C3"/>
    <w:rsid w:val="3F952E18"/>
    <w:rsid w:val="401B054E"/>
    <w:rsid w:val="40D07033"/>
    <w:rsid w:val="465D3F9B"/>
    <w:rsid w:val="48512886"/>
    <w:rsid w:val="49C21098"/>
    <w:rsid w:val="49CB6018"/>
    <w:rsid w:val="4B252E7B"/>
    <w:rsid w:val="4D8729FB"/>
    <w:rsid w:val="573E4AF4"/>
    <w:rsid w:val="5B930CF9"/>
    <w:rsid w:val="602F324C"/>
    <w:rsid w:val="61EE01E0"/>
    <w:rsid w:val="64D90221"/>
    <w:rsid w:val="65B96046"/>
    <w:rsid w:val="66BB6483"/>
    <w:rsid w:val="689B303F"/>
    <w:rsid w:val="6B4E52BE"/>
    <w:rsid w:val="6F5C00B1"/>
    <w:rsid w:val="71935EFB"/>
    <w:rsid w:val="72E45943"/>
    <w:rsid w:val="73A47760"/>
    <w:rsid w:val="765B68FD"/>
    <w:rsid w:val="765F204C"/>
    <w:rsid w:val="77F356BA"/>
    <w:rsid w:val="77FE64CB"/>
    <w:rsid w:val="7E3812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fillcolor="white">
      <v:fill color="white"/>
    </o:shapedefaults>
    <o:shapelayout v:ext="edit">
      <o:idmap v:ext="edit" data="2"/>
      <o:rules v:ext="edit">
        <o:r id="V:Rule3" type="connector" idref="#_x0000_s2050"/>
        <o:r id="V:Rule4"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3F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733F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733FC"/>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next w:val="a"/>
    <w:link w:val="3Char"/>
    <w:uiPriority w:val="9"/>
    <w:unhideWhenUsed/>
    <w:qFormat/>
    <w:rsid w:val="00E733F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733F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E733F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733FC"/>
    <w:rPr>
      <w:sz w:val="18"/>
      <w:szCs w:val="18"/>
    </w:rPr>
  </w:style>
  <w:style w:type="paragraph" w:styleId="a4">
    <w:name w:val="footer"/>
    <w:basedOn w:val="a"/>
    <w:link w:val="Char0"/>
    <w:uiPriority w:val="99"/>
    <w:unhideWhenUsed/>
    <w:qFormat/>
    <w:rsid w:val="00E733FC"/>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733FC"/>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rsid w:val="00E733FC"/>
    <w:pPr>
      <w:spacing w:before="240" w:after="60" w:line="312" w:lineRule="auto"/>
      <w:jc w:val="center"/>
      <w:outlineLvl w:val="1"/>
    </w:pPr>
    <w:rPr>
      <w:rFonts w:asciiTheme="majorHAnsi" w:eastAsia="宋体" w:hAnsiTheme="majorHAnsi" w:cstheme="majorBidi"/>
      <w:b/>
      <w:bCs/>
      <w:kern w:val="28"/>
      <w:sz w:val="32"/>
      <w:szCs w:val="32"/>
    </w:rPr>
  </w:style>
  <w:style w:type="paragraph" w:styleId="a7">
    <w:name w:val="Normal (Web)"/>
    <w:basedOn w:val="a"/>
    <w:uiPriority w:val="99"/>
    <w:unhideWhenUsed/>
    <w:qFormat/>
    <w:rsid w:val="00E733FC"/>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rsid w:val="00E733FC"/>
    <w:pPr>
      <w:spacing w:before="240" w:after="60"/>
      <w:jc w:val="center"/>
      <w:outlineLvl w:val="0"/>
    </w:pPr>
    <w:rPr>
      <w:rFonts w:asciiTheme="majorHAnsi" w:eastAsia="宋体" w:hAnsiTheme="majorHAnsi" w:cstheme="majorBidi"/>
      <w:b/>
      <w:bCs/>
      <w:sz w:val="32"/>
      <w:szCs w:val="32"/>
    </w:rPr>
  </w:style>
  <w:style w:type="character" w:styleId="a9">
    <w:name w:val="Strong"/>
    <w:basedOn w:val="a0"/>
    <w:uiPriority w:val="22"/>
    <w:qFormat/>
    <w:rsid w:val="00E733FC"/>
    <w:rPr>
      <w:b/>
      <w:bCs/>
    </w:rPr>
  </w:style>
  <w:style w:type="character" w:styleId="aa">
    <w:name w:val="Emphasis"/>
    <w:basedOn w:val="a0"/>
    <w:uiPriority w:val="20"/>
    <w:qFormat/>
    <w:rsid w:val="00E733FC"/>
    <w:rPr>
      <w:i/>
      <w:iCs/>
    </w:rPr>
  </w:style>
  <w:style w:type="character" w:styleId="ab">
    <w:name w:val="Hyperlink"/>
    <w:basedOn w:val="a0"/>
    <w:uiPriority w:val="99"/>
    <w:unhideWhenUsed/>
    <w:qFormat/>
    <w:rsid w:val="00E733FC"/>
    <w:rPr>
      <w:color w:val="0000FF"/>
      <w:u w:val="single"/>
    </w:rPr>
  </w:style>
  <w:style w:type="character" w:customStyle="1" w:styleId="Char1">
    <w:name w:val="页眉 Char"/>
    <w:basedOn w:val="a0"/>
    <w:link w:val="a5"/>
    <w:uiPriority w:val="99"/>
    <w:semiHidden/>
    <w:qFormat/>
    <w:rsid w:val="00E733FC"/>
    <w:rPr>
      <w:sz w:val="18"/>
      <w:szCs w:val="18"/>
    </w:rPr>
  </w:style>
  <w:style w:type="character" w:customStyle="1" w:styleId="Char0">
    <w:name w:val="页脚 Char"/>
    <w:basedOn w:val="a0"/>
    <w:link w:val="a4"/>
    <w:uiPriority w:val="99"/>
    <w:qFormat/>
    <w:rsid w:val="00E733FC"/>
    <w:rPr>
      <w:sz w:val="18"/>
      <w:szCs w:val="18"/>
    </w:rPr>
  </w:style>
  <w:style w:type="character" w:customStyle="1" w:styleId="apple-converted-space">
    <w:name w:val="apple-converted-space"/>
    <w:basedOn w:val="a0"/>
    <w:qFormat/>
    <w:rsid w:val="00E733FC"/>
  </w:style>
  <w:style w:type="character" w:customStyle="1" w:styleId="Char">
    <w:name w:val="批注框文本 Char"/>
    <w:basedOn w:val="a0"/>
    <w:link w:val="a3"/>
    <w:uiPriority w:val="99"/>
    <w:semiHidden/>
    <w:qFormat/>
    <w:rsid w:val="00E733FC"/>
    <w:rPr>
      <w:sz w:val="18"/>
      <w:szCs w:val="18"/>
    </w:rPr>
  </w:style>
  <w:style w:type="paragraph" w:styleId="ac">
    <w:name w:val="List Paragraph"/>
    <w:basedOn w:val="a"/>
    <w:uiPriority w:val="34"/>
    <w:qFormat/>
    <w:rsid w:val="00E733FC"/>
    <w:pPr>
      <w:ind w:firstLineChars="200" w:firstLine="420"/>
    </w:pPr>
  </w:style>
  <w:style w:type="paragraph" w:customStyle="1" w:styleId="bsharetext">
    <w:name w:val="bshare_text"/>
    <w:basedOn w:val="a"/>
    <w:qFormat/>
    <w:rsid w:val="00E733FC"/>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uiPriority w:val="9"/>
    <w:qFormat/>
    <w:rsid w:val="00E733FC"/>
    <w:rPr>
      <w:b/>
      <w:bCs/>
      <w:kern w:val="44"/>
      <w:sz w:val="44"/>
      <w:szCs w:val="44"/>
    </w:rPr>
  </w:style>
  <w:style w:type="character" w:customStyle="1" w:styleId="date3">
    <w:name w:val="date3"/>
    <w:basedOn w:val="a0"/>
    <w:qFormat/>
    <w:rsid w:val="00E733FC"/>
  </w:style>
  <w:style w:type="character" w:customStyle="1" w:styleId="font">
    <w:name w:val="font"/>
    <w:basedOn w:val="a0"/>
    <w:qFormat/>
    <w:rsid w:val="00E733FC"/>
  </w:style>
  <w:style w:type="paragraph" w:styleId="ad">
    <w:name w:val="No Spacing"/>
    <w:uiPriority w:val="1"/>
    <w:qFormat/>
    <w:rsid w:val="00E733FC"/>
    <w:pPr>
      <w:widowControl w:val="0"/>
      <w:jc w:val="both"/>
    </w:pPr>
    <w:rPr>
      <w:rFonts w:asciiTheme="minorHAnsi" w:eastAsiaTheme="minorEastAsia" w:hAnsiTheme="minorHAnsi" w:cstheme="minorBidi"/>
      <w:kern w:val="2"/>
      <w:sz w:val="21"/>
      <w:szCs w:val="22"/>
    </w:rPr>
  </w:style>
  <w:style w:type="character" w:customStyle="1" w:styleId="2Char">
    <w:name w:val="标题 2 Char"/>
    <w:basedOn w:val="a0"/>
    <w:link w:val="2"/>
    <w:uiPriority w:val="9"/>
    <w:qFormat/>
    <w:rsid w:val="00E733FC"/>
    <w:rPr>
      <w:rFonts w:ascii="宋体" w:eastAsia="宋体" w:hAnsi="宋体" w:cs="宋体"/>
      <w:kern w:val="0"/>
      <w:sz w:val="24"/>
      <w:szCs w:val="24"/>
    </w:rPr>
  </w:style>
  <w:style w:type="character" w:customStyle="1" w:styleId="3Char">
    <w:name w:val="标题 3 Char"/>
    <w:basedOn w:val="a0"/>
    <w:link w:val="3"/>
    <w:uiPriority w:val="9"/>
    <w:qFormat/>
    <w:rsid w:val="00E733FC"/>
    <w:rPr>
      <w:b/>
      <w:bCs/>
      <w:sz w:val="32"/>
      <w:szCs w:val="32"/>
    </w:rPr>
  </w:style>
  <w:style w:type="character" w:customStyle="1" w:styleId="fl">
    <w:name w:val="fl"/>
    <w:basedOn w:val="a0"/>
    <w:qFormat/>
    <w:rsid w:val="00E733FC"/>
  </w:style>
  <w:style w:type="paragraph" w:customStyle="1" w:styleId="lead">
    <w:name w:val="lead"/>
    <w:basedOn w:val="a"/>
    <w:qFormat/>
    <w:rsid w:val="00E733FC"/>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uiPriority w:val="9"/>
    <w:qFormat/>
    <w:rsid w:val="00E733FC"/>
    <w:rPr>
      <w:rFonts w:asciiTheme="majorHAnsi" w:eastAsiaTheme="majorEastAsia" w:hAnsiTheme="majorHAnsi" w:cstheme="majorBidi"/>
      <w:b/>
      <w:bCs/>
      <w:sz w:val="28"/>
      <w:szCs w:val="28"/>
    </w:rPr>
  </w:style>
  <w:style w:type="character" w:customStyle="1" w:styleId="latest-item-title">
    <w:name w:val="latest-item-title"/>
    <w:basedOn w:val="a0"/>
    <w:qFormat/>
    <w:rsid w:val="00E733FC"/>
  </w:style>
  <w:style w:type="character" w:customStyle="1" w:styleId="h1title2">
    <w:name w:val="h1title2"/>
    <w:basedOn w:val="a0"/>
    <w:qFormat/>
    <w:rsid w:val="00E733FC"/>
  </w:style>
  <w:style w:type="character" w:customStyle="1" w:styleId="translation">
    <w:name w:val="translation"/>
    <w:basedOn w:val="a0"/>
    <w:qFormat/>
    <w:rsid w:val="00E733FC"/>
  </w:style>
  <w:style w:type="character" w:customStyle="1" w:styleId="abbr-date">
    <w:name w:val="abbr-date"/>
    <w:basedOn w:val="a0"/>
    <w:qFormat/>
    <w:rsid w:val="00E733FC"/>
  </w:style>
  <w:style w:type="character" w:customStyle="1" w:styleId="translate-description">
    <w:name w:val="translate-description"/>
    <w:basedOn w:val="a0"/>
    <w:qFormat/>
    <w:rsid w:val="00E733FC"/>
  </w:style>
  <w:style w:type="paragraph" w:customStyle="1" w:styleId="result-info">
    <w:name w:val="result-info"/>
    <w:basedOn w:val="a"/>
    <w:qFormat/>
    <w:rsid w:val="00E733FC"/>
    <w:pPr>
      <w:widowControl/>
      <w:spacing w:before="100" w:beforeAutospacing="1" w:after="100" w:afterAutospacing="1"/>
      <w:jc w:val="left"/>
    </w:pPr>
    <w:rPr>
      <w:rFonts w:ascii="宋体" w:eastAsia="宋体" w:hAnsi="宋体" w:cs="宋体"/>
      <w:kern w:val="0"/>
      <w:sz w:val="24"/>
      <w:szCs w:val="24"/>
    </w:rPr>
  </w:style>
  <w:style w:type="character" w:customStyle="1" w:styleId="tgt">
    <w:name w:val="tgt"/>
    <w:basedOn w:val="a0"/>
    <w:qFormat/>
    <w:rsid w:val="00E733FC"/>
  </w:style>
  <w:style w:type="paragraph" w:customStyle="1" w:styleId="dtn">
    <w:name w:val="dtn"/>
    <w:basedOn w:val="a"/>
    <w:qFormat/>
    <w:rsid w:val="00E733FC"/>
    <w:pPr>
      <w:widowControl/>
      <w:spacing w:before="100" w:beforeAutospacing="1" w:after="100" w:afterAutospacing="1"/>
      <w:jc w:val="left"/>
    </w:pPr>
    <w:rPr>
      <w:rFonts w:ascii="宋体" w:eastAsia="宋体" w:hAnsi="宋体" w:cs="宋体"/>
      <w:kern w:val="0"/>
      <w:sz w:val="24"/>
      <w:szCs w:val="24"/>
    </w:rPr>
  </w:style>
  <w:style w:type="character" w:customStyle="1" w:styleId="h1title">
    <w:name w:val="h1title"/>
    <w:basedOn w:val="a0"/>
    <w:qFormat/>
    <w:rsid w:val="00E733FC"/>
  </w:style>
  <w:style w:type="character" w:customStyle="1" w:styleId="Char3">
    <w:name w:val="标题 Char"/>
    <w:basedOn w:val="a0"/>
    <w:link w:val="a8"/>
    <w:uiPriority w:val="10"/>
    <w:qFormat/>
    <w:rsid w:val="00E733FC"/>
    <w:rPr>
      <w:rFonts w:asciiTheme="majorHAnsi" w:eastAsia="宋体" w:hAnsiTheme="majorHAnsi" w:cstheme="majorBidi"/>
      <w:b/>
      <w:bCs/>
      <w:sz w:val="32"/>
      <w:szCs w:val="32"/>
    </w:rPr>
  </w:style>
  <w:style w:type="paragraph" w:customStyle="1" w:styleId="Default">
    <w:name w:val="Default"/>
    <w:qFormat/>
    <w:rsid w:val="00E733FC"/>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web2">
    <w:name w:val="web2"/>
    <w:basedOn w:val="a0"/>
    <w:qFormat/>
    <w:rsid w:val="00E733FC"/>
  </w:style>
  <w:style w:type="character" w:customStyle="1" w:styleId="font-it2">
    <w:name w:val="font-it2"/>
    <w:basedOn w:val="a0"/>
    <w:qFormat/>
    <w:rsid w:val="00E733FC"/>
  </w:style>
  <w:style w:type="character" w:customStyle="1" w:styleId="5Char">
    <w:name w:val="标题 5 Char"/>
    <w:basedOn w:val="a0"/>
    <w:link w:val="5"/>
    <w:uiPriority w:val="9"/>
    <w:semiHidden/>
    <w:qFormat/>
    <w:rsid w:val="00E733FC"/>
    <w:rPr>
      <w:b/>
      <w:bCs/>
      <w:sz w:val="28"/>
      <w:szCs w:val="28"/>
    </w:rPr>
  </w:style>
  <w:style w:type="character" w:styleId="ae">
    <w:name w:val="Placeholder Text"/>
    <w:basedOn w:val="a0"/>
    <w:uiPriority w:val="99"/>
    <w:semiHidden/>
    <w:qFormat/>
    <w:rsid w:val="00E733FC"/>
    <w:rPr>
      <w:color w:val="808080"/>
    </w:rPr>
  </w:style>
  <w:style w:type="character" w:customStyle="1" w:styleId="web">
    <w:name w:val="web"/>
    <w:basedOn w:val="a0"/>
    <w:qFormat/>
    <w:rsid w:val="00E733FC"/>
  </w:style>
  <w:style w:type="character" w:customStyle="1" w:styleId="Char2">
    <w:name w:val="副标题 Char"/>
    <w:basedOn w:val="a0"/>
    <w:link w:val="a6"/>
    <w:uiPriority w:val="11"/>
    <w:qFormat/>
    <w:rsid w:val="00E733FC"/>
    <w:rPr>
      <w:rFonts w:asciiTheme="majorHAnsi" w:eastAsia="宋体" w:hAnsiTheme="majorHAnsi" w:cstheme="majorBidi"/>
      <w:b/>
      <w:bCs/>
      <w:kern w:val="28"/>
      <w:sz w:val="32"/>
      <w:szCs w:val="32"/>
    </w:rPr>
  </w:style>
  <w:style w:type="character" w:customStyle="1" w:styleId="date">
    <w:name w:val="date"/>
    <w:basedOn w:val="a0"/>
    <w:qFormat/>
    <w:rsid w:val="00E733FC"/>
  </w:style>
  <w:style w:type="character" w:customStyle="1" w:styleId="font-it">
    <w:name w:val="font-it"/>
    <w:basedOn w:val="a0"/>
    <w:qFormat/>
    <w:rsid w:val="00E733FC"/>
  </w:style>
  <w:style w:type="character" w:customStyle="1" w:styleId="tiyi1">
    <w:name w:val="tiyi1"/>
    <w:basedOn w:val="a0"/>
    <w:qFormat/>
    <w:rsid w:val="00E733FC"/>
  </w:style>
</w:styles>
</file>

<file path=word/webSettings.xml><?xml version="1.0" encoding="utf-8"?>
<w:webSettings xmlns:r="http://schemas.openxmlformats.org/officeDocument/2006/relationships" xmlns:w="http://schemas.openxmlformats.org/wordprocessingml/2006/main">
  <w:divs>
    <w:div w:id="4676899">
      <w:bodyDiv w:val="1"/>
      <w:marLeft w:val="0"/>
      <w:marRight w:val="0"/>
      <w:marTop w:val="0"/>
      <w:marBottom w:val="0"/>
      <w:divBdr>
        <w:top w:val="none" w:sz="0" w:space="0" w:color="auto"/>
        <w:left w:val="none" w:sz="0" w:space="0" w:color="auto"/>
        <w:bottom w:val="none" w:sz="0" w:space="0" w:color="auto"/>
        <w:right w:val="none" w:sz="0" w:space="0" w:color="auto"/>
      </w:divBdr>
      <w:divsChild>
        <w:div w:id="464079917">
          <w:marLeft w:val="0"/>
          <w:marRight w:val="0"/>
          <w:marTop w:val="0"/>
          <w:marBottom w:val="0"/>
          <w:divBdr>
            <w:top w:val="none" w:sz="0" w:space="0" w:color="auto"/>
            <w:left w:val="none" w:sz="0" w:space="0" w:color="auto"/>
            <w:bottom w:val="none" w:sz="0" w:space="0" w:color="auto"/>
            <w:right w:val="none" w:sz="0" w:space="0" w:color="auto"/>
          </w:divBdr>
        </w:div>
        <w:div w:id="1374424772">
          <w:marLeft w:val="0"/>
          <w:marRight w:val="0"/>
          <w:marTop w:val="0"/>
          <w:marBottom w:val="0"/>
          <w:divBdr>
            <w:top w:val="none" w:sz="0" w:space="0" w:color="auto"/>
            <w:left w:val="none" w:sz="0" w:space="0" w:color="auto"/>
            <w:bottom w:val="none" w:sz="0" w:space="0" w:color="auto"/>
            <w:right w:val="none" w:sz="0" w:space="0" w:color="auto"/>
          </w:divBdr>
          <w:divsChild>
            <w:div w:id="1295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500">
      <w:bodyDiv w:val="1"/>
      <w:marLeft w:val="0"/>
      <w:marRight w:val="0"/>
      <w:marTop w:val="0"/>
      <w:marBottom w:val="0"/>
      <w:divBdr>
        <w:top w:val="none" w:sz="0" w:space="0" w:color="auto"/>
        <w:left w:val="none" w:sz="0" w:space="0" w:color="auto"/>
        <w:bottom w:val="none" w:sz="0" w:space="0" w:color="auto"/>
        <w:right w:val="none" w:sz="0" w:space="0" w:color="auto"/>
      </w:divBdr>
      <w:divsChild>
        <w:div w:id="940642395">
          <w:marLeft w:val="0"/>
          <w:marRight w:val="0"/>
          <w:marTop w:val="0"/>
          <w:marBottom w:val="0"/>
          <w:divBdr>
            <w:top w:val="none" w:sz="0" w:space="0" w:color="auto"/>
            <w:left w:val="none" w:sz="0" w:space="0" w:color="auto"/>
            <w:bottom w:val="none" w:sz="0" w:space="0" w:color="auto"/>
            <w:right w:val="none" w:sz="0" w:space="0" w:color="auto"/>
          </w:divBdr>
          <w:divsChild>
            <w:div w:id="840124055">
              <w:marLeft w:val="0"/>
              <w:marRight w:val="0"/>
              <w:marTop w:val="0"/>
              <w:marBottom w:val="0"/>
              <w:divBdr>
                <w:top w:val="none" w:sz="0" w:space="0" w:color="auto"/>
                <w:left w:val="none" w:sz="0" w:space="0" w:color="auto"/>
                <w:bottom w:val="none" w:sz="0" w:space="0" w:color="auto"/>
                <w:right w:val="none" w:sz="0" w:space="0" w:color="auto"/>
              </w:divBdr>
            </w:div>
          </w:divsChild>
        </w:div>
        <w:div w:id="1088648765">
          <w:marLeft w:val="0"/>
          <w:marRight w:val="0"/>
          <w:marTop w:val="0"/>
          <w:marBottom w:val="0"/>
          <w:divBdr>
            <w:top w:val="none" w:sz="0" w:space="0" w:color="auto"/>
            <w:left w:val="none" w:sz="0" w:space="0" w:color="auto"/>
            <w:bottom w:val="none" w:sz="0" w:space="0" w:color="auto"/>
            <w:right w:val="none" w:sz="0" w:space="0" w:color="auto"/>
          </w:divBdr>
        </w:div>
      </w:divsChild>
    </w:div>
    <w:div w:id="67045399">
      <w:bodyDiv w:val="1"/>
      <w:marLeft w:val="0"/>
      <w:marRight w:val="0"/>
      <w:marTop w:val="0"/>
      <w:marBottom w:val="0"/>
      <w:divBdr>
        <w:top w:val="none" w:sz="0" w:space="0" w:color="auto"/>
        <w:left w:val="none" w:sz="0" w:space="0" w:color="auto"/>
        <w:bottom w:val="none" w:sz="0" w:space="0" w:color="auto"/>
        <w:right w:val="none" w:sz="0" w:space="0" w:color="auto"/>
      </w:divBdr>
      <w:divsChild>
        <w:div w:id="519319039">
          <w:marLeft w:val="0"/>
          <w:marRight w:val="0"/>
          <w:marTop w:val="0"/>
          <w:marBottom w:val="0"/>
          <w:divBdr>
            <w:top w:val="none" w:sz="0" w:space="0" w:color="auto"/>
            <w:left w:val="none" w:sz="0" w:space="0" w:color="auto"/>
            <w:bottom w:val="none" w:sz="0" w:space="0" w:color="auto"/>
            <w:right w:val="none" w:sz="0" w:space="0" w:color="auto"/>
          </w:divBdr>
        </w:div>
        <w:div w:id="155190255">
          <w:marLeft w:val="0"/>
          <w:marRight w:val="0"/>
          <w:marTop w:val="0"/>
          <w:marBottom w:val="0"/>
          <w:divBdr>
            <w:top w:val="none" w:sz="0" w:space="0" w:color="auto"/>
            <w:left w:val="none" w:sz="0" w:space="0" w:color="auto"/>
            <w:bottom w:val="none" w:sz="0" w:space="0" w:color="auto"/>
            <w:right w:val="none" w:sz="0" w:space="0" w:color="auto"/>
          </w:divBdr>
          <w:divsChild>
            <w:div w:id="9164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2141">
      <w:bodyDiv w:val="1"/>
      <w:marLeft w:val="0"/>
      <w:marRight w:val="0"/>
      <w:marTop w:val="0"/>
      <w:marBottom w:val="0"/>
      <w:divBdr>
        <w:top w:val="none" w:sz="0" w:space="0" w:color="auto"/>
        <w:left w:val="none" w:sz="0" w:space="0" w:color="auto"/>
        <w:bottom w:val="none" w:sz="0" w:space="0" w:color="auto"/>
        <w:right w:val="none" w:sz="0" w:space="0" w:color="auto"/>
      </w:divBdr>
      <w:divsChild>
        <w:div w:id="1803040889">
          <w:marLeft w:val="0"/>
          <w:marRight w:val="0"/>
          <w:marTop w:val="0"/>
          <w:marBottom w:val="0"/>
          <w:divBdr>
            <w:top w:val="none" w:sz="0" w:space="0" w:color="auto"/>
            <w:left w:val="none" w:sz="0" w:space="0" w:color="auto"/>
            <w:bottom w:val="none" w:sz="0" w:space="0" w:color="auto"/>
            <w:right w:val="none" w:sz="0" w:space="0" w:color="auto"/>
          </w:divBdr>
          <w:divsChild>
            <w:div w:id="19588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0478">
      <w:bodyDiv w:val="1"/>
      <w:marLeft w:val="0"/>
      <w:marRight w:val="0"/>
      <w:marTop w:val="0"/>
      <w:marBottom w:val="0"/>
      <w:divBdr>
        <w:top w:val="none" w:sz="0" w:space="0" w:color="auto"/>
        <w:left w:val="none" w:sz="0" w:space="0" w:color="auto"/>
        <w:bottom w:val="none" w:sz="0" w:space="0" w:color="auto"/>
        <w:right w:val="none" w:sz="0" w:space="0" w:color="auto"/>
      </w:divBdr>
      <w:divsChild>
        <w:div w:id="725840362">
          <w:marLeft w:val="0"/>
          <w:marRight w:val="0"/>
          <w:marTop w:val="0"/>
          <w:marBottom w:val="0"/>
          <w:divBdr>
            <w:top w:val="none" w:sz="0" w:space="0" w:color="auto"/>
            <w:left w:val="none" w:sz="0" w:space="0" w:color="auto"/>
            <w:bottom w:val="none" w:sz="0" w:space="0" w:color="auto"/>
            <w:right w:val="none" w:sz="0" w:space="0" w:color="auto"/>
          </w:divBdr>
        </w:div>
        <w:div w:id="2013097888">
          <w:marLeft w:val="0"/>
          <w:marRight w:val="0"/>
          <w:marTop w:val="0"/>
          <w:marBottom w:val="0"/>
          <w:divBdr>
            <w:top w:val="none" w:sz="0" w:space="0" w:color="auto"/>
            <w:left w:val="none" w:sz="0" w:space="0" w:color="auto"/>
            <w:bottom w:val="none" w:sz="0" w:space="0" w:color="auto"/>
            <w:right w:val="none" w:sz="0" w:space="0" w:color="auto"/>
          </w:divBdr>
          <w:divsChild>
            <w:div w:id="143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302">
      <w:bodyDiv w:val="1"/>
      <w:marLeft w:val="0"/>
      <w:marRight w:val="0"/>
      <w:marTop w:val="0"/>
      <w:marBottom w:val="0"/>
      <w:divBdr>
        <w:top w:val="none" w:sz="0" w:space="0" w:color="auto"/>
        <w:left w:val="none" w:sz="0" w:space="0" w:color="auto"/>
        <w:bottom w:val="none" w:sz="0" w:space="0" w:color="auto"/>
        <w:right w:val="none" w:sz="0" w:space="0" w:color="auto"/>
      </w:divBdr>
      <w:divsChild>
        <w:div w:id="117067746">
          <w:marLeft w:val="0"/>
          <w:marRight w:val="0"/>
          <w:marTop w:val="0"/>
          <w:marBottom w:val="0"/>
          <w:divBdr>
            <w:top w:val="none" w:sz="0" w:space="0" w:color="auto"/>
            <w:left w:val="none" w:sz="0" w:space="0" w:color="auto"/>
            <w:bottom w:val="none" w:sz="0" w:space="0" w:color="auto"/>
            <w:right w:val="none" w:sz="0" w:space="0" w:color="auto"/>
          </w:divBdr>
        </w:div>
        <w:div w:id="1613706694">
          <w:marLeft w:val="0"/>
          <w:marRight w:val="0"/>
          <w:marTop w:val="0"/>
          <w:marBottom w:val="0"/>
          <w:divBdr>
            <w:top w:val="none" w:sz="0" w:space="0" w:color="auto"/>
            <w:left w:val="none" w:sz="0" w:space="0" w:color="auto"/>
            <w:bottom w:val="none" w:sz="0" w:space="0" w:color="auto"/>
            <w:right w:val="none" w:sz="0" w:space="0" w:color="auto"/>
          </w:divBdr>
          <w:divsChild>
            <w:div w:id="512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926">
      <w:bodyDiv w:val="1"/>
      <w:marLeft w:val="0"/>
      <w:marRight w:val="0"/>
      <w:marTop w:val="0"/>
      <w:marBottom w:val="0"/>
      <w:divBdr>
        <w:top w:val="none" w:sz="0" w:space="0" w:color="auto"/>
        <w:left w:val="none" w:sz="0" w:space="0" w:color="auto"/>
        <w:bottom w:val="none" w:sz="0" w:space="0" w:color="auto"/>
        <w:right w:val="none" w:sz="0" w:space="0" w:color="auto"/>
      </w:divBdr>
      <w:divsChild>
        <w:div w:id="396172059">
          <w:marLeft w:val="0"/>
          <w:marRight w:val="0"/>
          <w:marTop w:val="0"/>
          <w:marBottom w:val="0"/>
          <w:divBdr>
            <w:top w:val="none" w:sz="0" w:space="0" w:color="auto"/>
            <w:left w:val="none" w:sz="0" w:space="0" w:color="auto"/>
            <w:bottom w:val="none" w:sz="0" w:space="0" w:color="auto"/>
            <w:right w:val="none" w:sz="0" w:space="0" w:color="auto"/>
          </w:divBdr>
        </w:div>
        <w:div w:id="820971988">
          <w:marLeft w:val="0"/>
          <w:marRight w:val="0"/>
          <w:marTop w:val="0"/>
          <w:marBottom w:val="0"/>
          <w:divBdr>
            <w:top w:val="none" w:sz="0" w:space="0" w:color="auto"/>
            <w:left w:val="none" w:sz="0" w:space="0" w:color="auto"/>
            <w:bottom w:val="none" w:sz="0" w:space="0" w:color="auto"/>
            <w:right w:val="none" w:sz="0" w:space="0" w:color="auto"/>
          </w:divBdr>
          <w:divsChild>
            <w:div w:id="20284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6">
      <w:bodyDiv w:val="1"/>
      <w:marLeft w:val="0"/>
      <w:marRight w:val="0"/>
      <w:marTop w:val="0"/>
      <w:marBottom w:val="0"/>
      <w:divBdr>
        <w:top w:val="none" w:sz="0" w:space="0" w:color="auto"/>
        <w:left w:val="none" w:sz="0" w:space="0" w:color="auto"/>
        <w:bottom w:val="none" w:sz="0" w:space="0" w:color="auto"/>
        <w:right w:val="none" w:sz="0" w:space="0" w:color="auto"/>
      </w:divBdr>
      <w:divsChild>
        <w:div w:id="1679574826">
          <w:marLeft w:val="0"/>
          <w:marRight w:val="0"/>
          <w:marTop w:val="0"/>
          <w:marBottom w:val="0"/>
          <w:divBdr>
            <w:top w:val="none" w:sz="0" w:space="0" w:color="auto"/>
            <w:left w:val="none" w:sz="0" w:space="0" w:color="auto"/>
            <w:bottom w:val="none" w:sz="0" w:space="0" w:color="auto"/>
            <w:right w:val="none" w:sz="0" w:space="0" w:color="auto"/>
          </w:divBdr>
        </w:div>
        <w:div w:id="2098167367">
          <w:marLeft w:val="0"/>
          <w:marRight w:val="0"/>
          <w:marTop w:val="0"/>
          <w:marBottom w:val="0"/>
          <w:divBdr>
            <w:top w:val="none" w:sz="0" w:space="0" w:color="auto"/>
            <w:left w:val="none" w:sz="0" w:space="0" w:color="auto"/>
            <w:bottom w:val="none" w:sz="0" w:space="0" w:color="auto"/>
            <w:right w:val="none" w:sz="0" w:space="0" w:color="auto"/>
          </w:divBdr>
          <w:divsChild>
            <w:div w:id="6781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5601">
      <w:bodyDiv w:val="1"/>
      <w:marLeft w:val="0"/>
      <w:marRight w:val="0"/>
      <w:marTop w:val="0"/>
      <w:marBottom w:val="0"/>
      <w:divBdr>
        <w:top w:val="none" w:sz="0" w:space="0" w:color="auto"/>
        <w:left w:val="none" w:sz="0" w:space="0" w:color="auto"/>
        <w:bottom w:val="none" w:sz="0" w:space="0" w:color="auto"/>
        <w:right w:val="none" w:sz="0" w:space="0" w:color="auto"/>
      </w:divBdr>
      <w:divsChild>
        <w:div w:id="160433810">
          <w:marLeft w:val="0"/>
          <w:marRight w:val="0"/>
          <w:marTop w:val="0"/>
          <w:marBottom w:val="0"/>
          <w:divBdr>
            <w:top w:val="none" w:sz="0" w:space="0" w:color="auto"/>
            <w:left w:val="none" w:sz="0" w:space="0" w:color="auto"/>
            <w:bottom w:val="none" w:sz="0" w:space="0" w:color="auto"/>
            <w:right w:val="none" w:sz="0" w:space="0" w:color="auto"/>
          </w:divBdr>
          <w:divsChild>
            <w:div w:id="1188716965">
              <w:marLeft w:val="0"/>
              <w:marRight w:val="0"/>
              <w:marTop w:val="0"/>
              <w:marBottom w:val="0"/>
              <w:divBdr>
                <w:top w:val="none" w:sz="0" w:space="0" w:color="auto"/>
                <w:left w:val="none" w:sz="0" w:space="0" w:color="auto"/>
                <w:bottom w:val="none" w:sz="0" w:space="0" w:color="auto"/>
                <w:right w:val="none" w:sz="0" w:space="0" w:color="auto"/>
              </w:divBdr>
            </w:div>
          </w:divsChild>
        </w:div>
        <w:div w:id="1795781925">
          <w:marLeft w:val="0"/>
          <w:marRight w:val="0"/>
          <w:marTop w:val="0"/>
          <w:marBottom w:val="0"/>
          <w:divBdr>
            <w:top w:val="none" w:sz="0" w:space="0" w:color="auto"/>
            <w:left w:val="none" w:sz="0" w:space="0" w:color="auto"/>
            <w:bottom w:val="none" w:sz="0" w:space="0" w:color="auto"/>
            <w:right w:val="none" w:sz="0" w:space="0" w:color="auto"/>
          </w:divBdr>
        </w:div>
      </w:divsChild>
    </w:div>
    <w:div w:id="142427200">
      <w:bodyDiv w:val="1"/>
      <w:marLeft w:val="0"/>
      <w:marRight w:val="0"/>
      <w:marTop w:val="0"/>
      <w:marBottom w:val="0"/>
      <w:divBdr>
        <w:top w:val="none" w:sz="0" w:space="0" w:color="auto"/>
        <w:left w:val="none" w:sz="0" w:space="0" w:color="auto"/>
        <w:bottom w:val="none" w:sz="0" w:space="0" w:color="auto"/>
        <w:right w:val="none" w:sz="0" w:space="0" w:color="auto"/>
      </w:divBdr>
      <w:divsChild>
        <w:div w:id="477457849">
          <w:marLeft w:val="0"/>
          <w:marRight w:val="0"/>
          <w:marTop w:val="0"/>
          <w:marBottom w:val="0"/>
          <w:divBdr>
            <w:top w:val="none" w:sz="0" w:space="0" w:color="auto"/>
            <w:left w:val="none" w:sz="0" w:space="0" w:color="auto"/>
            <w:bottom w:val="none" w:sz="0" w:space="0" w:color="auto"/>
            <w:right w:val="none" w:sz="0" w:space="0" w:color="auto"/>
          </w:divBdr>
          <w:divsChild>
            <w:div w:id="1879665312">
              <w:marLeft w:val="0"/>
              <w:marRight w:val="0"/>
              <w:marTop w:val="0"/>
              <w:marBottom w:val="0"/>
              <w:divBdr>
                <w:top w:val="none" w:sz="0" w:space="0" w:color="auto"/>
                <w:left w:val="none" w:sz="0" w:space="0" w:color="auto"/>
                <w:bottom w:val="none" w:sz="0" w:space="0" w:color="auto"/>
                <w:right w:val="none" w:sz="0" w:space="0" w:color="auto"/>
              </w:divBdr>
            </w:div>
          </w:divsChild>
        </w:div>
        <w:div w:id="1730687423">
          <w:marLeft w:val="0"/>
          <w:marRight w:val="0"/>
          <w:marTop w:val="0"/>
          <w:marBottom w:val="0"/>
          <w:divBdr>
            <w:top w:val="none" w:sz="0" w:space="0" w:color="auto"/>
            <w:left w:val="none" w:sz="0" w:space="0" w:color="auto"/>
            <w:bottom w:val="none" w:sz="0" w:space="0" w:color="auto"/>
            <w:right w:val="none" w:sz="0" w:space="0" w:color="auto"/>
          </w:divBdr>
        </w:div>
      </w:divsChild>
    </w:div>
    <w:div w:id="144250303">
      <w:bodyDiv w:val="1"/>
      <w:marLeft w:val="0"/>
      <w:marRight w:val="0"/>
      <w:marTop w:val="0"/>
      <w:marBottom w:val="0"/>
      <w:divBdr>
        <w:top w:val="none" w:sz="0" w:space="0" w:color="auto"/>
        <w:left w:val="none" w:sz="0" w:space="0" w:color="auto"/>
        <w:bottom w:val="none" w:sz="0" w:space="0" w:color="auto"/>
        <w:right w:val="none" w:sz="0" w:space="0" w:color="auto"/>
      </w:divBdr>
      <w:divsChild>
        <w:div w:id="1725252052">
          <w:marLeft w:val="0"/>
          <w:marRight w:val="0"/>
          <w:marTop w:val="0"/>
          <w:marBottom w:val="0"/>
          <w:divBdr>
            <w:top w:val="none" w:sz="0" w:space="0" w:color="auto"/>
            <w:left w:val="none" w:sz="0" w:space="0" w:color="auto"/>
            <w:bottom w:val="none" w:sz="0" w:space="0" w:color="auto"/>
            <w:right w:val="none" w:sz="0" w:space="0" w:color="auto"/>
          </w:divBdr>
        </w:div>
        <w:div w:id="1321882376">
          <w:marLeft w:val="0"/>
          <w:marRight w:val="0"/>
          <w:marTop w:val="0"/>
          <w:marBottom w:val="0"/>
          <w:divBdr>
            <w:top w:val="none" w:sz="0" w:space="0" w:color="auto"/>
            <w:left w:val="none" w:sz="0" w:space="0" w:color="auto"/>
            <w:bottom w:val="none" w:sz="0" w:space="0" w:color="auto"/>
            <w:right w:val="none" w:sz="0" w:space="0" w:color="auto"/>
          </w:divBdr>
          <w:divsChild>
            <w:div w:id="20690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9727">
      <w:bodyDiv w:val="1"/>
      <w:marLeft w:val="0"/>
      <w:marRight w:val="0"/>
      <w:marTop w:val="0"/>
      <w:marBottom w:val="0"/>
      <w:divBdr>
        <w:top w:val="none" w:sz="0" w:space="0" w:color="auto"/>
        <w:left w:val="none" w:sz="0" w:space="0" w:color="auto"/>
        <w:bottom w:val="none" w:sz="0" w:space="0" w:color="auto"/>
        <w:right w:val="none" w:sz="0" w:space="0" w:color="auto"/>
      </w:divBdr>
      <w:divsChild>
        <w:div w:id="697775808">
          <w:marLeft w:val="600"/>
          <w:marRight w:val="600"/>
          <w:marTop w:val="563"/>
          <w:marBottom w:val="563"/>
          <w:divBdr>
            <w:top w:val="none" w:sz="0" w:space="0" w:color="auto"/>
            <w:left w:val="none" w:sz="0" w:space="0" w:color="auto"/>
            <w:bottom w:val="none" w:sz="0" w:space="0" w:color="auto"/>
            <w:right w:val="none" w:sz="0" w:space="0" w:color="auto"/>
          </w:divBdr>
          <w:divsChild>
            <w:div w:id="1249730391">
              <w:marLeft w:val="0"/>
              <w:marRight w:val="0"/>
              <w:marTop w:val="0"/>
              <w:marBottom w:val="0"/>
              <w:divBdr>
                <w:top w:val="none" w:sz="0" w:space="0" w:color="auto"/>
                <w:left w:val="none" w:sz="0" w:space="0" w:color="auto"/>
                <w:bottom w:val="none" w:sz="0" w:space="0" w:color="auto"/>
                <w:right w:val="none" w:sz="0" w:space="0" w:color="auto"/>
              </w:divBdr>
              <w:divsChild>
                <w:div w:id="6227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5196">
      <w:bodyDiv w:val="1"/>
      <w:marLeft w:val="0"/>
      <w:marRight w:val="0"/>
      <w:marTop w:val="0"/>
      <w:marBottom w:val="0"/>
      <w:divBdr>
        <w:top w:val="none" w:sz="0" w:space="0" w:color="auto"/>
        <w:left w:val="none" w:sz="0" w:space="0" w:color="auto"/>
        <w:bottom w:val="none" w:sz="0" w:space="0" w:color="auto"/>
        <w:right w:val="none" w:sz="0" w:space="0" w:color="auto"/>
      </w:divBdr>
      <w:divsChild>
        <w:div w:id="1780679670">
          <w:marLeft w:val="0"/>
          <w:marRight w:val="0"/>
          <w:marTop w:val="0"/>
          <w:marBottom w:val="0"/>
          <w:divBdr>
            <w:top w:val="none" w:sz="0" w:space="0" w:color="auto"/>
            <w:left w:val="none" w:sz="0" w:space="0" w:color="auto"/>
            <w:bottom w:val="none" w:sz="0" w:space="0" w:color="auto"/>
            <w:right w:val="none" w:sz="0" w:space="0" w:color="auto"/>
          </w:divBdr>
          <w:divsChild>
            <w:div w:id="337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9564">
      <w:bodyDiv w:val="1"/>
      <w:marLeft w:val="0"/>
      <w:marRight w:val="0"/>
      <w:marTop w:val="0"/>
      <w:marBottom w:val="0"/>
      <w:divBdr>
        <w:top w:val="none" w:sz="0" w:space="0" w:color="auto"/>
        <w:left w:val="none" w:sz="0" w:space="0" w:color="auto"/>
        <w:bottom w:val="none" w:sz="0" w:space="0" w:color="auto"/>
        <w:right w:val="none" w:sz="0" w:space="0" w:color="auto"/>
      </w:divBdr>
      <w:divsChild>
        <w:div w:id="1901791073">
          <w:marLeft w:val="0"/>
          <w:marRight w:val="0"/>
          <w:marTop w:val="0"/>
          <w:marBottom w:val="0"/>
          <w:divBdr>
            <w:top w:val="none" w:sz="0" w:space="0" w:color="auto"/>
            <w:left w:val="none" w:sz="0" w:space="0" w:color="auto"/>
            <w:bottom w:val="none" w:sz="0" w:space="0" w:color="auto"/>
            <w:right w:val="none" w:sz="0" w:space="0" w:color="auto"/>
          </w:divBdr>
        </w:div>
        <w:div w:id="400832543">
          <w:marLeft w:val="0"/>
          <w:marRight w:val="0"/>
          <w:marTop w:val="0"/>
          <w:marBottom w:val="0"/>
          <w:divBdr>
            <w:top w:val="none" w:sz="0" w:space="0" w:color="auto"/>
            <w:left w:val="none" w:sz="0" w:space="0" w:color="auto"/>
            <w:bottom w:val="none" w:sz="0" w:space="0" w:color="auto"/>
            <w:right w:val="none" w:sz="0" w:space="0" w:color="auto"/>
          </w:divBdr>
          <w:divsChild>
            <w:div w:id="4725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5493">
      <w:bodyDiv w:val="1"/>
      <w:marLeft w:val="0"/>
      <w:marRight w:val="0"/>
      <w:marTop w:val="0"/>
      <w:marBottom w:val="0"/>
      <w:divBdr>
        <w:top w:val="none" w:sz="0" w:space="0" w:color="auto"/>
        <w:left w:val="none" w:sz="0" w:space="0" w:color="auto"/>
        <w:bottom w:val="none" w:sz="0" w:space="0" w:color="auto"/>
        <w:right w:val="none" w:sz="0" w:space="0" w:color="auto"/>
      </w:divBdr>
      <w:divsChild>
        <w:div w:id="1814714251">
          <w:marLeft w:val="0"/>
          <w:marRight w:val="0"/>
          <w:marTop w:val="0"/>
          <w:marBottom w:val="0"/>
          <w:divBdr>
            <w:top w:val="none" w:sz="0" w:space="0" w:color="auto"/>
            <w:left w:val="none" w:sz="0" w:space="0" w:color="auto"/>
            <w:bottom w:val="none" w:sz="0" w:space="0" w:color="auto"/>
            <w:right w:val="none" w:sz="0" w:space="0" w:color="auto"/>
          </w:divBdr>
          <w:divsChild>
            <w:div w:id="2224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019">
      <w:bodyDiv w:val="1"/>
      <w:marLeft w:val="0"/>
      <w:marRight w:val="0"/>
      <w:marTop w:val="0"/>
      <w:marBottom w:val="0"/>
      <w:divBdr>
        <w:top w:val="none" w:sz="0" w:space="0" w:color="auto"/>
        <w:left w:val="none" w:sz="0" w:space="0" w:color="auto"/>
        <w:bottom w:val="none" w:sz="0" w:space="0" w:color="auto"/>
        <w:right w:val="none" w:sz="0" w:space="0" w:color="auto"/>
      </w:divBdr>
      <w:divsChild>
        <w:div w:id="547255118">
          <w:marLeft w:val="0"/>
          <w:marRight w:val="0"/>
          <w:marTop w:val="0"/>
          <w:marBottom w:val="0"/>
          <w:divBdr>
            <w:top w:val="none" w:sz="0" w:space="0" w:color="auto"/>
            <w:left w:val="none" w:sz="0" w:space="0" w:color="auto"/>
            <w:bottom w:val="none" w:sz="0" w:space="0" w:color="auto"/>
            <w:right w:val="none" w:sz="0" w:space="0" w:color="auto"/>
          </w:divBdr>
          <w:divsChild>
            <w:div w:id="1308391954">
              <w:marLeft w:val="0"/>
              <w:marRight w:val="0"/>
              <w:marTop w:val="0"/>
              <w:marBottom w:val="0"/>
              <w:divBdr>
                <w:top w:val="none" w:sz="0" w:space="0" w:color="auto"/>
                <w:left w:val="none" w:sz="0" w:space="0" w:color="auto"/>
                <w:bottom w:val="none" w:sz="0" w:space="0" w:color="auto"/>
                <w:right w:val="none" w:sz="0" w:space="0" w:color="auto"/>
              </w:divBdr>
            </w:div>
          </w:divsChild>
        </w:div>
        <w:div w:id="1623147160">
          <w:marLeft w:val="0"/>
          <w:marRight w:val="0"/>
          <w:marTop w:val="0"/>
          <w:marBottom w:val="0"/>
          <w:divBdr>
            <w:top w:val="none" w:sz="0" w:space="0" w:color="auto"/>
            <w:left w:val="none" w:sz="0" w:space="0" w:color="auto"/>
            <w:bottom w:val="none" w:sz="0" w:space="0" w:color="auto"/>
            <w:right w:val="none" w:sz="0" w:space="0" w:color="auto"/>
          </w:divBdr>
        </w:div>
      </w:divsChild>
    </w:div>
    <w:div w:id="290475252">
      <w:bodyDiv w:val="1"/>
      <w:marLeft w:val="0"/>
      <w:marRight w:val="0"/>
      <w:marTop w:val="0"/>
      <w:marBottom w:val="0"/>
      <w:divBdr>
        <w:top w:val="none" w:sz="0" w:space="0" w:color="auto"/>
        <w:left w:val="none" w:sz="0" w:space="0" w:color="auto"/>
        <w:bottom w:val="none" w:sz="0" w:space="0" w:color="auto"/>
        <w:right w:val="none" w:sz="0" w:space="0" w:color="auto"/>
      </w:divBdr>
      <w:divsChild>
        <w:div w:id="579868410">
          <w:marLeft w:val="0"/>
          <w:marRight w:val="0"/>
          <w:marTop w:val="0"/>
          <w:marBottom w:val="0"/>
          <w:divBdr>
            <w:top w:val="none" w:sz="0" w:space="0" w:color="auto"/>
            <w:left w:val="none" w:sz="0" w:space="0" w:color="auto"/>
            <w:bottom w:val="none" w:sz="0" w:space="0" w:color="auto"/>
            <w:right w:val="none" w:sz="0" w:space="0" w:color="auto"/>
          </w:divBdr>
          <w:divsChild>
            <w:div w:id="8163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6489">
      <w:bodyDiv w:val="1"/>
      <w:marLeft w:val="0"/>
      <w:marRight w:val="0"/>
      <w:marTop w:val="0"/>
      <w:marBottom w:val="0"/>
      <w:divBdr>
        <w:top w:val="none" w:sz="0" w:space="0" w:color="auto"/>
        <w:left w:val="none" w:sz="0" w:space="0" w:color="auto"/>
        <w:bottom w:val="none" w:sz="0" w:space="0" w:color="auto"/>
        <w:right w:val="none" w:sz="0" w:space="0" w:color="auto"/>
      </w:divBdr>
      <w:divsChild>
        <w:div w:id="972177793">
          <w:marLeft w:val="0"/>
          <w:marRight w:val="0"/>
          <w:marTop w:val="0"/>
          <w:marBottom w:val="0"/>
          <w:divBdr>
            <w:top w:val="none" w:sz="0" w:space="0" w:color="auto"/>
            <w:left w:val="none" w:sz="0" w:space="0" w:color="auto"/>
            <w:bottom w:val="none" w:sz="0" w:space="0" w:color="auto"/>
            <w:right w:val="none" w:sz="0" w:space="0" w:color="auto"/>
          </w:divBdr>
          <w:divsChild>
            <w:div w:id="1033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7048">
      <w:bodyDiv w:val="1"/>
      <w:marLeft w:val="0"/>
      <w:marRight w:val="0"/>
      <w:marTop w:val="0"/>
      <w:marBottom w:val="0"/>
      <w:divBdr>
        <w:top w:val="none" w:sz="0" w:space="0" w:color="auto"/>
        <w:left w:val="none" w:sz="0" w:space="0" w:color="auto"/>
        <w:bottom w:val="none" w:sz="0" w:space="0" w:color="auto"/>
        <w:right w:val="none" w:sz="0" w:space="0" w:color="auto"/>
      </w:divBdr>
      <w:divsChild>
        <w:div w:id="151872066">
          <w:marLeft w:val="0"/>
          <w:marRight w:val="0"/>
          <w:marTop w:val="0"/>
          <w:marBottom w:val="0"/>
          <w:divBdr>
            <w:top w:val="none" w:sz="0" w:space="0" w:color="auto"/>
            <w:left w:val="none" w:sz="0" w:space="0" w:color="auto"/>
            <w:bottom w:val="none" w:sz="0" w:space="0" w:color="auto"/>
            <w:right w:val="none" w:sz="0" w:space="0" w:color="auto"/>
          </w:divBdr>
        </w:div>
        <w:div w:id="1355568641">
          <w:marLeft w:val="0"/>
          <w:marRight w:val="0"/>
          <w:marTop w:val="0"/>
          <w:marBottom w:val="0"/>
          <w:divBdr>
            <w:top w:val="none" w:sz="0" w:space="0" w:color="auto"/>
            <w:left w:val="none" w:sz="0" w:space="0" w:color="auto"/>
            <w:bottom w:val="none" w:sz="0" w:space="0" w:color="auto"/>
            <w:right w:val="none" w:sz="0" w:space="0" w:color="auto"/>
          </w:divBdr>
          <w:divsChild>
            <w:div w:id="7378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3621">
      <w:bodyDiv w:val="1"/>
      <w:marLeft w:val="0"/>
      <w:marRight w:val="0"/>
      <w:marTop w:val="0"/>
      <w:marBottom w:val="0"/>
      <w:divBdr>
        <w:top w:val="none" w:sz="0" w:space="0" w:color="auto"/>
        <w:left w:val="none" w:sz="0" w:space="0" w:color="auto"/>
        <w:bottom w:val="none" w:sz="0" w:space="0" w:color="auto"/>
        <w:right w:val="none" w:sz="0" w:space="0" w:color="auto"/>
      </w:divBdr>
      <w:divsChild>
        <w:div w:id="1743596777">
          <w:marLeft w:val="0"/>
          <w:marRight w:val="0"/>
          <w:marTop w:val="0"/>
          <w:marBottom w:val="0"/>
          <w:divBdr>
            <w:top w:val="none" w:sz="0" w:space="0" w:color="auto"/>
            <w:left w:val="none" w:sz="0" w:space="0" w:color="auto"/>
            <w:bottom w:val="none" w:sz="0" w:space="0" w:color="auto"/>
            <w:right w:val="none" w:sz="0" w:space="0" w:color="auto"/>
          </w:divBdr>
        </w:div>
        <w:div w:id="668797609">
          <w:marLeft w:val="0"/>
          <w:marRight w:val="0"/>
          <w:marTop w:val="0"/>
          <w:marBottom w:val="0"/>
          <w:divBdr>
            <w:top w:val="none" w:sz="0" w:space="0" w:color="auto"/>
            <w:left w:val="none" w:sz="0" w:space="0" w:color="auto"/>
            <w:bottom w:val="none" w:sz="0" w:space="0" w:color="auto"/>
            <w:right w:val="none" w:sz="0" w:space="0" w:color="auto"/>
          </w:divBdr>
          <w:divsChild>
            <w:div w:id="1949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216">
      <w:bodyDiv w:val="1"/>
      <w:marLeft w:val="0"/>
      <w:marRight w:val="0"/>
      <w:marTop w:val="0"/>
      <w:marBottom w:val="0"/>
      <w:divBdr>
        <w:top w:val="none" w:sz="0" w:space="0" w:color="auto"/>
        <w:left w:val="none" w:sz="0" w:space="0" w:color="auto"/>
        <w:bottom w:val="none" w:sz="0" w:space="0" w:color="auto"/>
        <w:right w:val="none" w:sz="0" w:space="0" w:color="auto"/>
      </w:divBdr>
    </w:div>
    <w:div w:id="396241989">
      <w:bodyDiv w:val="1"/>
      <w:marLeft w:val="0"/>
      <w:marRight w:val="0"/>
      <w:marTop w:val="0"/>
      <w:marBottom w:val="0"/>
      <w:divBdr>
        <w:top w:val="none" w:sz="0" w:space="0" w:color="auto"/>
        <w:left w:val="none" w:sz="0" w:space="0" w:color="auto"/>
        <w:bottom w:val="none" w:sz="0" w:space="0" w:color="auto"/>
        <w:right w:val="none" w:sz="0" w:space="0" w:color="auto"/>
      </w:divBdr>
      <w:divsChild>
        <w:div w:id="382603099">
          <w:marLeft w:val="0"/>
          <w:marRight w:val="0"/>
          <w:marTop w:val="0"/>
          <w:marBottom w:val="0"/>
          <w:divBdr>
            <w:top w:val="none" w:sz="0" w:space="0" w:color="auto"/>
            <w:left w:val="none" w:sz="0" w:space="0" w:color="auto"/>
            <w:bottom w:val="none" w:sz="0" w:space="0" w:color="auto"/>
            <w:right w:val="none" w:sz="0" w:space="0" w:color="auto"/>
          </w:divBdr>
          <w:divsChild>
            <w:div w:id="16027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8473">
      <w:bodyDiv w:val="1"/>
      <w:marLeft w:val="0"/>
      <w:marRight w:val="0"/>
      <w:marTop w:val="0"/>
      <w:marBottom w:val="0"/>
      <w:divBdr>
        <w:top w:val="none" w:sz="0" w:space="0" w:color="auto"/>
        <w:left w:val="none" w:sz="0" w:space="0" w:color="auto"/>
        <w:bottom w:val="none" w:sz="0" w:space="0" w:color="auto"/>
        <w:right w:val="none" w:sz="0" w:space="0" w:color="auto"/>
      </w:divBdr>
      <w:divsChild>
        <w:div w:id="1839270583">
          <w:marLeft w:val="0"/>
          <w:marRight w:val="0"/>
          <w:marTop w:val="0"/>
          <w:marBottom w:val="0"/>
          <w:divBdr>
            <w:top w:val="none" w:sz="0" w:space="0" w:color="auto"/>
            <w:left w:val="none" w:sz="0" w:space="0" w:color="auto"/>
            <w:bottom w:val="none" w:sz="0" w:space="0" w:color="auto"/>
            <w:right w:val="none" w:sz="0" w:space="0" w:color="auto"/>
          </w:divBdr>
          <w:divsChild>
            <w:div w:id="1031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2811">
      <w:bodyDiv w:val="1"/>
      <w:marLeft w:val="0"/>
      <w:marRight w:val="0"/>
      <w:marTop w:val="0"/>
      <w:marBottom w:val="0"/>
      <w:divBdr>
        <w:top w:val="none" w:sz="0" w:space="0" w:color="auto"/>
        <w:left w:val="none" w:sz="0" w:space="0" w:color="auto"/>
        <w:bottom w:val="none" w:sz="0" w:space="0" w:color="auto"/>
        <w:right w:val="none" w:sz="0" w:space="0" w:color="auto"/>
      </w:divBdr>
    </w:div>
    <w:div w:id="424497088">
      <w:bodyDiv w:val="1"/>
      <w:marLeft w:val="0"/>
      <w:marRight w:val="0"/>
      <w:marTop w:val="0"/>
      <w:marBottom w:val="0"/>
      <w:divBdr>
        <w:top w:val="none" w:sz="0" w:space="0" w:color="auto"/>
        <w:left w:val="none" w:sz="0" w:space="0" w:color="auto"/>
        <w:bottom w:val="none" w:sz="0" w:space="0" w:color="auto"/>
        <w:right w:val="none" w:sz="0" w:space="0" w:color="auto"/>
      </w:divBdr>
      <w:divsChild>
        <w:div w:id="187568482">
          <w:marLeft w:val="0"/>
          <w:marRight w:val="0"/>
          <w:marTop w:val="150"/>
          <w:marBottom w:val="8"/>
          <w:divBdr>
            <w:top w:val="none" w:sz="0" w:space="0" w:color="auto"/>
            <w:left w:val="none" w:sz="0" w:space="0" w:color="auto"/>
            <w:bottom w:val="none" w:sz="0" w:space="0" w:color="auto"/>
            <w:right w:val="none" w:sz="0" w:space="0" w:color="auto"/>
          </w:divBdr>
        </w:div>
        <w:div w:id="1634864753">
          <w:marLeft w:val="0"/>
          <w:marRight w:val="0"/>
          <w:marTop w:val="0"/>
          <w:marBottom w:val="120"/>
          <w:divBdr>
            <w:top w:val="none" w:sz="0" w:space="0" w:color="auto"/>
            <w:left w:val="none" w:sz="0" w:space="0" w:color="auto"/>
            <w:bottom w:val="dashed" w:sz="2" w:space="7" w:color="DCDCDC"/>
            <w:right w:val="none" w:sz="0" w:space="0" w:color="auto"/>
          </w:divBdr>
          <w:divsChild>
            <w:div w:id="16104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4016">
      <w:bodyDiv w:val="1"/>
      <w:marLeft w:val="0"/>
      <w:marRight w:val="0"/>
      <w:marTop w:val="0"/>
      <w:marBottom w:val="0"/>
      <w:divBdr>
        <w:top w:val="none" w:sz="0" w:space="0" w:color="auto"/>
        <w:left w:val="none" w:sz="0" w:space="0" w:color="auto"/>
        <w:bottom w:val="none" w:sz="0" w:space="0" w:color="auto"/>
        <w:right w:val="none" w:sz="0" w:space="0" w:color="auto"/>
      </w:divBdr>
      <w:divsChild>
        <w:div w:id="1497694679">
          <w:marLeft w:val="0"/>
          <w:marRight w:val="0"/>
          <w:marTop w:val="0"/>
          <w:marBottom w:val="0"/>
          <w:divBdr>
            <w:top w:val="none" w:sz="0" w:space="0" w:color="auto"/>
            <w:left w:val="none" w:sz="0" w:space="0" w:color="auto"/>
            <w:bottom w:val="none" w:sz="0" w:space="0" w:color="auto"/>
            <w:right w:val="none" w:sz="0" w:space="0" w:color="auto"/>
          </w:divBdr>
        </w:div>
        <w:div w:id="692609095">
          <w:marLeft w:val="0"/>
          <w:marRight w:val="0"/>
          <w:marTop w:val="0"/>
          <w:marBottom w:val="0"/>
          <w:divBdr>
            <w:top w:val="none" w:sz="0" w:space="0" w:color="auto"/>
            <w:left w:val="none" w:sz="0" w:space="0" w:color="auto"/>
            <w:bottom w:val="none" w:sz="0" w:space="0" w:color="auto"/>
            <w:right w:val="none" w:sz="0" w:space="0" w:color="auto"/>
          </w:divBdr>
          <w:divsChild>
            <w:div w:id="5193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7158">
      <w:bodyDiv w:val="1"/>
      <w:marLeft w:val="0"/>
      <w:marRight w:val="0"/>
      <w:marTop w:val="0"/>
      <w:marBottom w:val="0"/>
      <w:divBdr>
        <w:top w:val="none" w:sz="0" w:space="0" w:color="auto"/>
        <w:left w:val="none" w:sz="0" w:space="0" w:color="auto"/>
        <w:bottom w:val="none" w:sz="0" w:space="0" w:color="auto"/>
        <w:right w:val="none" w:sz="0" w:space="0" w:color="auto"/>
      </w:divBdr>
      <w:divsChild>
        <w:div w:id="622658427">
          <w:marLeft w:val="0"/>
          <w:marRight w:val="0"/>
          <w:marTop w:val="0"/>
          <w:marBottom w:val="0"/>
          <w:divBdr>
            <w:top w:val="none" w:sz="0" w:space="0" w:color="auto"/>
            <w:left w:val="none" w:sz="0" w:space="0" w:color="auto"/>
            <w:bottom w:val="none" w:sz="0" w:space="0" w:color="auto"/>
            <w:right w:val="none" w:sz="0" w:space="0" w:color="auto"/>
          </w:divBdr>
          <w:divsChild>
            <w:div w:id="195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9449">
      <w:bodyDiv w:val="1"/>
      <w:marLeft w:val="0"/>
      <w:marRight w:val="0"/>
      <w:marTop w:val="0"/>
      <w:marBottom w:val="0"/>
      <w:divBdr>
        <w:top w:val="none" w:sz="0" w:space="0" w:color="auto"/>
        <w:left w:val="none" w:sz="0" w:space="0" w:color="auto"/>
        <w:bottom w:val="none" w:sz="0" w:space="0" w:color="auto"/>
        <w:right w:val="none" w:sz="0" w:space="0" w:color="auto"/>
      </w:divBdr>
      <w:divsChild>
        <w:div w:id="306512837">
          <w:marLeft w:val="0"/>
          <w:marRight w:val="0"/>
          <w:marTop w:val="0"/>
          <w:marBottom w:val="0"/>
          <w:divBdr>
            <w:top w:val="none" w:sz="0" w:space="0" w:color="auto"/>
            <w:left w:val="none" w:sz="0" w:space="0" w:color="auto"/>
            <w:bottom w:val="none" w:sz="0" w:space="0" w:color="auto"/>
            <w:right w:val="none" w:sz="0" w:space="0" w:color="auto"/>
          </w:divBdr>
          <w:divsChild>
            <w:div w:id="3477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5847">
      <w:bodyDiv w:val="1"/>
      <w:marLeft w:val="0"/>
      <w:marRight w:val="0"/>
      <w:marTop w:val="0"/>
      <w:marBottom w:val="0"/>
      <w:divBdr>
        <w:top w:val="none" w:sz="0" w:space="0" w:color="auto"/>
        <w:left w:val="none" w:sz="0" w:space="0" w:color="auto"/>
        <w:bottom w:val="none" w:sz="0" w:space="0" w:color="auto"/>
        <w:right w:val="none" w:sz="0" w:space="0" w:color="auto"/>
      </w:divBdr>
      <w:divsChild>
        <w:div w:id="110125394">
          <w:marLeft w:val="0"/>
          <w:marRight w:val="0"/>
          <w:marTop w:val="0"/>
          <w:marBottom w:val="0"/>
          <w:divBdr>
            <w:top w:val="none" w:sz="0" w:space="0" w:color="auto"/>
            <w:left w:val="none" w:sz="0" w:space="0" w:color="auto"/>
            <w:bottom w:val="none" w:sz="0" w:space="0" w:color="auto"/>
            <w:right w:val="none" w:sz="0" w:space="0" w:color="auto"/>
          </w:divBdr>
          <w:divsChild>
            <w:div w:id="1352217874">
              <w:marLeft w:val="0"/>
              <w:marRight w:val="0"/>
              <w:marTop w:val="0"/>
              <w:marBottom w:val="0"/>
              <w:divBdr>
                <w:top w:val="none" w:sz="0" w:space="0" w:color="auto"/>
                <w:left w:val="none" w:sz="0" w:space="0" w:color="auto"/>
                <w:bottom w:val="none" w:sz="0" w:space="0" w:color="auto"/>
                <w:right w:val="none" w:sz="0" w:space="0" w:color="auto"/>
              </w:divBdr>
            </w:div>
          </w:divsChild>
        </w:div>
        <w:div w:id="1161117479">
          <w:marLeft w:val="0"/>
          <w:marRight w:val="0"/>
          <w:marTop w:val="0"/>
          <w:marBottom w:val="0"/>
          <w:divBdr>
            <w:top w:val="none" w:sz="0" w:space="0" w:color="auto"/>
            <w:left w:val="none" w:sz="0" w:space="0" w:color="auto"/>
            <w:bottom w:val="none" w:sz="0" w:space="0" w:color="auto"/>
            <w:right w:val="none" w:sz="0" w:space="0" w:color="auto"/>
          </w:divBdr>
        </w:div>
      </w:divsChild>
    </w:div>
    <w:div w:id="480001634">
      <w:bodyDiv w:val="1"/>
      <w:marLeft w:val="0"/>
      <w:marRight w:val="0"/>
      <w:marTop w:val="0"/>
      <w:marBottom w:val="0"/>
      <w:divBdr>
        <w:top w:val="none" w:sz="0" w:space="0" w:color="auto"/>
        <w:left w:val="none" w:sz="0" w:space="0" w:color="auto"/>
        <w:bottom w:val="none" w:sz="0" w:space="0" w:color="auto"/>
        <w:right w:val="none" w:sz="0" w:space="0" w:color="auto"/>
      </w:divBdr>
      <w:divsChild>
        <w:div w:id="1780174355">
          <w:marLeft w:val="0"/>
          <w:marRight w:val="0"/>
          <w:marTop w:val="0"/>
          <w:marBottom w:val="0"/>
          <w:divBdr>
            <w:top w:val="none" w:sz="0" w:space="0" w:color="auto"/>
            <w:left w:val="none" w:sz="0" w:space="0" w:color="auto"/>
            <w:bottom w:val="none" w:sz="0" w:space="0" w:color="auto"/>
            <w:right w:val="none" w:sz="0" w:space="0" w:color="auto"/>
          </w:divBdr>
        </w:div>
        <w:div w:id="873077839">
          <w:marLeft w:val="0"/>
          <w:marRight w:val="0"/>
          <w:marTop w:val="0"/>
          <w:marBottom w:val="0"/>
          <w:divBdr>
            <w:top w:val="none" w:sz="0" w:space="0" w:color="auto"/>
            <w:left w:val="none" w:sz="0" w:space="0" w:color="auto"/>
            <w:bottom w:val="none" w:sz="0" w:space="0" w:color="auto"/>
            <w:right w:val="none" w:sz="0" w:space="0" w:color="auto"/>
          </w:divBdr>
          <w:divsChild>
            <w:div w:id="111112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4367">
      <w:bodyDiv w:val="1"/>
      <w:marLeft w:val="0"/>
      <w:marRight w:val="0"/>
      <w:marTop w:val="0"/>
      <w:marBottom w:val="0"/>
      <w:divBdr>
        <w:top w:val="none" w:sz="0" w:space="0" w:color="auto"/>
        <w:left w:val="none" w:sz="0" w:space="0" w:color="auto"/>
        <w:bottom w:val="none" w:sz="0" w:space="0" w:color="auto"/>
        <w:right w:val="none" w:sz="0" w:space="0" w:color="auto"/>
      </w:divBdr>
      <w:divsChild>
        <w:div w:id="175966923">
          <w:marLeft w:val="0"/>
          <w:marRight w:val="0"/>
          <w:marTop w:val="0"/>
          <w:marBottom w:val="0"/>
          <w:divBdr>
            <w:top w:val="none" w:sz="0" w:space="0" w:color="auto"/>
            <w:left w:val="none" w:sz="0" w:space="0" w:color="auto"/>
            <w:bottom w:val="none" w:sz="0" w:space="0" w:color="auto"/>
            <w:right w:val="none" w:sz="0" w:space="0" w:color="auto"/>
          </w:divBdr>
          <w:divsChild>
            <w:div w:id="18916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986">
      <w:bodyDiv w:val="1"/>
      <w:marLeft w:val="0"/>
      <w:marRight w:val="0"/>
      <w:marTop w:val="0"/>
      <w:marBottom w:val="0"/>
      <w:divBdr>
        <w:top w:val="none" w:sz="0" w:space="0" w:color="auto"/>
        <w:left w:val="none" w:sz="0" w:space="0" w:color="auto"/>
        <w:bottom w:val="none" w:sz="0" w:space="0" w:color="auto"/>
        <w:right w:val="none" w:sz="0" w:space="0" w:color="auto"/>
      </w:divBdr>
      <w:divsChild>
        <w:div w:id="1514563105">
          <w:marLeft w:val="0"/>
          <w:marRight w:val="0"/>
          <w:marTop w:val="0"/>
          <w:marBottom w:val="0"/>
          <w:divBdr>
            <w:top w:val="none" w:sz="0" w:space="0" w:color="auto"/>
            <w:left w:val="none" w:sz="0" w:space="0" w:color="auto"/>
            <w:bottom w:val="none" w:sz="0" w:space="0" w:color="auto"/>
            <w:right w:val="none" w:sz="0" w:space="0" w:color="auto"/>
          </w:divBdr>
          <w:divsChild>
            <w:div w:id="2763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724">
      <w:bodyDiv w:val="1"/>
      <w:marLeft w:val="0"/>
      <w:marRight w:val="0"/>
      <w:marTop w:val="0"/>
      <w:marBottom w:val="0"/>
      <w:divBdr>
        <w:top w:val="none" w:sz="0" w:space="0" w:color="auto"/>
        <w:left w:val="none" w:sz="0" w:space="0" w:color="auto"/>
        <w:bottom w:val="none" w:sz="0" w:space="0" w:color="auto"/>
        <w:right w:val="none" w:sz="0" w:space="0" w:color="auto"/>
      </w:divBdr>
      <w:divsChild>
        <w:div w:id="490802599">
          <w:marLeft w:val="0"/>
          <w:marRight w:val="0"/>
          <w:marTop w:val="0"/>
          <w:marBottom w:val="0"/>
          <w:divBdr>
            <w:top w:val="none" w:sz="0" w:space="0" w:color="auto"/>
            <w:left w:val="none" w:sz="0" w:space="0" w:color="auto"/>
            <w:bottom w:val="none" w:sz="0" w:space="0" w:color="auto"/>
            <w:right w:val="none" w:sz="0" w:space="0" w:color="auto"/>
          </w:divBdr>
        </w:div>
        <w:div w:id="1253900569">
          <w:marLeft w:val="0"/>
          <w:marRight w:val="0"/>
          <w:marTop w:val="0"/>
          <w:marBottom w:val="0"/>
          <w:divBdr>
            <w:top w:val="none" w:sz="0" w:space="0" w:color="auto"/>
            <w:left w:val="none" w:sz="0" w:space="0" w:color="auto"/>
            <w:bottom w:val="none" w:sz="0" w:space="0" w:color="auto"/>
            <w:right w:val="none" w:sz="0" w:space="0" w:color="auto"/>
          </w:divBdr>
          <w:divsChild>
            <w:div w:id="13194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42978">
      <w:bodyDiv w:val="1"/>
      <w:marLeft w:val="0"/>
      <w:marRight w:val="0"/>
      <w:marTop w:val="0"/>
      <w:marBottom w:val="0"/>
      <w:divBdr>
        <w:top w:val="none" w:sz="0" w:space="0" w:color="auto"/>
        <w:left w:val="none" w:sz="0" w:space="0" w:color="auto"/>
        <w:bottom w:val="none" w:sz="0" w:space="0" w:color="auto"/>
        <w:right w:val="none" w:sz="0" w:space="0" w:color="auto"/>
      </w:divBdr>
      <w:divsChild>
        <w:div w:id="871843891">
          <w:marLeft w:val="0"/>
          <w:marRight w:val="0"/>
          <w:marTop w:val="0"/>
          <w:marBottom w:val="0"/>
          <w:divBdr>
            <w:top w:val="none" w:sz="0" w:space="0" w:color="auto"/>
            <w:left w:val="none" w:sz="0" w:space="0" w:color="auto"/>
            <w:bottom w:val="none" w:sz="0" w:space="0" w:color="auto"/>
            <w:right w:val="none" w:sz="0" w:space="0" w:color="auto"/>
          </w:divBdr>
        </w:div>
        <w:div w:id="927426314">
          <w:marLeft w:val="0"/>
          <w:marRight w:val="0"/>
          <w:marTop w:val="0"/>
          <w:marBottom w:val="0"/>
          <w:divBdr>
            <w:top w:val="none" w:sz="0" w:space="0" w:color="auto"/>
            <w:left w:val="none" w:sz="0" w:space="0" w:color="auto"/>
            <w:bottom w:val="none" w:sz="0" w:space="0" w:color="auto"/>
            <w:right w:val="none" w:sz="0" w:space="0" w:color="auto"/>
          </w:divBdr>
          <w:divsChild>
            <w:div w:id="17424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6813">
      <w:bodyDiv w:val="1"/>
      <w:marLeft w:val="0"/>
      <w:marRight w:val="0"/>
      <w:marTop w:val="0"/>
      <w:marBottom w:val="0"/>
      <w:divBdr>
        <w:top w:val="none" w:sz="0" w:space="0" w:color="auto"/>
        <w:left w:val="none" w:sz="0" w:space="0" w:color="auto"/>
        <w:bottom w:val="none" w:sz="0" w:space="0" w:color="auto"/>
        <w:right w:val="none" w:sz="0" w:space="0" w:color="auto"/>
      </w:divBdr>
      <w:divsChild>
        <w:div w:id="1865748912">
          <w:marLeft w:val="0"/>
          <w:marRight w:val="0"/>
          <w:marTop w:val="0"/>
          <w:marBottom w:val="0"/>
          <w:divBdr>
            <w:top w:val="none" w:sz="0" w:space="0" w:color="auto"/>
            <w:left w:val="none" w:sz="0" w:space="0" w:color="auto"/>
            <w:bottom w:val="none" w:sz="0" w:space="0" w:color="auto"/>
            <w:right w:val="none" w:sz="0" w:space="0" w:color="auto"/>
          </w:divBdr>
        </w:div>
        <w:div w:id="1926331138">
          <w:marLeft w:val="0"/>
          <w:marRight w:val="0"/>
          <w:marTop w:val="0"/>
          <w:marBottom w:val="0"/>
          <w:divBdr>
            <w:top w:val="none" w:sz="0" w:space="0" w:color="auto"/>
            <w:left w:val="none" w:sz="0" w:space="0" w:color="auto"/>
            <w:bottom w:val="none" w:sz="0" w:space="0" w:color="auto"/>
            <w:right w:val="none" w:sz="0" w:space="0" w:color="auto"/>
          </w:divBdr>
          <w:divsChild>
            <w:div w:id="319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4893">
      <w:bodyDiv w:val="1"/>
      <w:marLeft w:val="0"/>
      <w:marRight w:val="0"/>
      <w:marTop w:val="0"/>
      <w:marBottom w:val="0"/>
      <w:divBdr>
        <w:top w:val="none" w:sz="0" w:space="0" w:color="auto"/>
        <w:left w:val="none" w:sz="0" w:space="0" w:color="auto"/>
        <w:bottom w:val="none" w:sz="0" w:space="0" w:color="auto"/>
        <w:right w:val="none" w:sz="0" w:space="0" w:color="auto"/>
      </w:divBdr>
      <w:divsChild>
        <w:div w:id="361169881">
          <w:marLeft w:val="0"/>
          <w:marRight w:val="0"/>
          <w:marTop w:val="0"/>
          <w:marBottom w:val="0"/>
          <w:divBdr>
            <w:top w:val="none" w:sz="0" w:space="0" w:color="auto"/>
            <w:left w:val="none" w:sz="0" w:space="0" w:color="auto"/>
            <w:bottom w:val="none" w:sz="0" w:space="0" w:color="auto"/>
            <w:right w:val="none" w:sz="0" w:space="0" w:color="auto"/>
          </w:divBdr>
          <w:divsChild>
            <w:div w:id="7480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791">
      <w:bodyDiv w:val="1"/>
      <w:marLeft w:val="0"/>
      <w:marRight w:val="0"/>
      <w:marTop w:val="0"/>
      <w:marBottom w:val="0"/>
      <w:divBdr>
        <w:top w:val="none" w:sz="0" w:space="0" w:color="auto"/>
        <w:left w:val="none" w:sz="0" w:space="0" w:color="auto"/>
        <w:bottom w:val="none" w:sz="0" w:space="0" w:color="auto"/>
        <w:right w:val="none" w:sz="0" w:space="0" w:color="auto"/>
      </w:divBdr>
      <w:divsChild>
        <w:div w:id="1562405892">
          <w:marLeft w:val="0"/>
          <w:marRight w:val="0"/>
          <w:marTop w:val="0"/>
          <w:marBottom w:val="0"/>
          <w:divBdr>
            <w:top w:val="none" w:sz="0" w:space="0" w:color="auto"/>
            <w:left w:val="none" w:sz="0" w:space="0" w:color="auto"/>
            <w:bottom w:val="none" w:sz="0" w:space="0" w:color="auto"/>
            <w:right w:val="none" w:sz="0" w:space="0" w:color="auto"/>
          </w:divBdr>
        </w:div>
        <w:div w:id="1943685690">
          <w:marLeft w:val="0"/>
          <w:marRight w:val="0"/>
          <w:marTop w:val="0"/>
          <w:marBottom w:val="0"/>
          <w:divBdr>
            <w:top w:val="none" w:sz="0" w:space="0" w:color="auto"/>
            <w:left w:val="none" w:sz="0" w:space="0" w:color="auto"/>
            <w:bottom w:val="none" w:sz="0" w:space="0" w:color="auto"/>
            <w:right w:val="none" w:sz="0" w:space="0" w:color="auto"/>
          </w:divBdr>
          <w:divsChild>
            <w:div w:id="19586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3171">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
        <w:div w:id="1704742164">
          <w:marLeft w:val="0"/>
          <w:marRight w:val="0"/>
          <w:marTop w:val="0"/>
          <w:marBottom w:val="0"/>
          <w:divBdr>
            <w:top w:val="none" w:sz="0" w:space="0" w:color="auto"/>
            <w:left w:val="none" w:sz="0" w:space="0" w:color="auto"/>
            <w:bottom w:val="none" w:sz="0" w:space="0" w:color="auto"/>
            <w:right w:val="none" w:sz="0" w:space="0" w:color="auto"/>
          </w:divBdr>
          <w:divsChild>
            <w:div w:id="16740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4554">
      <w:bodyDiv w:val="1"/>
      <w:marLeft w:val="0"/>
      <w:marRight w:val="0"/>
      <w:marTop w:val="0"/>
      <w:marBottom w:val="0"/>
      <w:divBdr>
        <w:top w:val="none" w:sz="0" w:space="0" w:color="auto"/>
        <w:left w:val="none" w:sz="0" w:space="0" w:color="auto"/>
        <w:bottom w:val="none" w:sz="0" w:space="0" w:color="auto"/>
        <w:right w:val="none" w:sz="0" w:space="0" w:color="auto"/>
      </w:divBdr>
      <w:divsChild>
        <w:div w:id="268664064">
          <w:marLeft w:val="0"/>
          <w:marRight w:val="0"/>
          <w:marTop w:val="0"/>
          <w:marBottom w:val="0"/>
          <w:divBdr>
            <w:top w:val="none" w:sz="0" w:space="0" w:color="auto"/>
            <w:left w:val="none" w:sz="0" w:space="0" w:color="auto"/>
            <w:bottom w:val="none" w:sz="0" w:space="0" w:color="auto"/>
            <w:right w:val="none" w:sz="0" w:space="0" w:color="auto"/>
          </w:divBdr>
          <w:divsChild>
            <w:div w:id="21357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50620">
      <w:bodyDiv w:val="1"/>
      <w:marLeft w:val="0"/>
      <w:marRight w:val="0"/>
      <w:marTop w:val="0"/>
      <w:marBottom w:val="0"/>
      <w:divBdr>
        <w:top w:val="none" w:sz="0" w:space="0" w:color="auto"/>
        <w:left w:val="none" w:sz="0" w:space="0" w:color="auto"/>
        <w:bottom w:val="none" w:sz="0" w:space="0" w:color="auto"/>
        <w:right w:val="none" w:sz="0" w:space="0" w:color="auto"/>
      </w:divBdr>
      <w:divsChild>
        <w:div w:id="1184394935">
          <w:marLeft w:val="0"/>
          <w:marRight w:val="0"/>
          <w:marTop w:val="0"/>
          <w:marBottom w:val="0"/>
          <w:divBdr>
            <w:top w:val="none" w:sz="0" w:space="0" w:color="auto"/>
            <w:left w:val="none" w:sz="0" w:space="0" w:color="auto"/>
            <w:bottom w:val="none" w:sz="0" w:space="0" w:color="auto"/>
            <w:right w:val="none" w:sz="0" w:space="0" w:color="auto"/>
          </w:divBdr>
        </w:div>
        <w:div w:id="1427462531">
          <w:marLeft w:val="0"/>
          <w:marRight w:val="0"/>
          <w:marTop w:val="0"/>
          <w:marBottom w:val="0"/>
          <w:divBdr>
            <w:top w:val="none" w:sz="0" w:space="0" w:color="auto"/>
            <w:left w:val="none" w:sz="0" w:space="0" w:color="auto"/>
            <w:bottom w:val="none" w:sz="0" w:space="0" w:color="auto"/>
            <w:right w:val="none" w:sz="0" w:space="0" w:color="auto"/>
          </w:divBdr>
          <w:divsChild>
            <w:div w:id="3311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1133">
      <w:bodyDiv w:val="1"/>
      <w:marLeft w:val="0"/>
      <w:marRight w:val="0"/>
      <w:marTop w:val="0"/>
      <w:marBottom w:val="0"/>
      <w:divBdr>
        <w:top w:val="none" w:sz="0" w:space="0" w:color="auto"/>
        <w:left w:val="none" w:sz="0" w:space="0" w:color="auto"/>
        <w:bottom w:val="none" w:sz="0" w:space="0" w:color="auto"/>
        <w:right w:val="none" w:sz="0" w:space="0" w:color="auto"/>
      </w:divBdr>
      <w:divsChild>
        <w:div w:id="1010255148">
          <w:marLeft w:val="0"/>
          <w:marRight w:val="0"/>
          <w:marTop w:val="0"/>
          <w:marBottom w:val="0"/>
          <w:divBdr>
            <w:top w:val="none" w:sz="0" w:space="0" w:color="auto"/>
            <w:left w:val="none" w:sz="0" w:space="0" w:color="auto"/>
            <w:bottom w:val="none" w:sz="0" w:space="0" w:color="auto"/>
            <w:right w:val="none" w:sz="0" w:space="0" w:color="auto"/>
          </w:divBdr>
        </w:div>
        <w:div w:id="1379550784">
          <w:marLeft w:val="0"/>
          <w:marRight w:val="0"/>
          <w:marTop w:val="0"/>
          <w:marBottom w:val="0"/>
          <w:divBdr>
            <w:top w:val="none" w:sz="0" w:space="0" w:color="auto"/>
            <w:left w:val="none" w:sz="0" w:space="0" w:color="auto"/>
            <w:bottom w:val="none" w:sz="0" w:space="0" w:color="auto"/>
            <w:right w:val="none" w:sz="0" w:space="0" w:color="auto"/>
          </w:divBdr>
          <w:divsChild>
            <w:div w:id="14001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57575">
      <w:bodyDiv w:val="1"/>
      <w:marLeft w:val="0"/>
      <w:marRight w:val="0"/>
      <w:marTop w:val="0"/>
      <w:marBottom w:val="0"/>
      <w:divBdr>
        <w:top w:val="none" w:sz="0" w:space="0" w:color="auto"/>
        <w:left w:val="none" w:sz="0" w:space="0" w:color="auto"/>
        <w:bottom w:val="none" w:sz="0" w:space="0" w:color="auto"/>
        <w:right w:val="none" w:sz="0" w:space="0" w:color="auto"/>
      </w:divBdr>
      <w:divsChild>
        <w:div w:id="714737349">
          <w:marLeft w:val="0"/>
          <w:marRight w:val="0"/>
          <w:marTop w:val="0"/>
          <w:marBottom w:val="0"/>
          <w:divBdr>
            <w:top w:val="none" w:sz="0" w:space="0" w:color="auto"/>
            <w:left w:val="none" w:sz="0" w:space="0" w:color="auto"/>
            <w:bottom w:val="none" w:sz="0" w:space="0" w:color="auto"/>
            <w:right w:val="none" w:sz="0" w:space="0" w:color="auto"/>
          </w:divBdr>
          <w:divsChild>
            <w:div w:id="8435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4208">
      <w:bodyDiv w:val="1"/>
      <w:marLeft w:val="0"/>
      <w:marRight w:val="0"/>
      <w:marTop w:val="0"/>
      <w:marBottom w:val="0"/>
      <w:divBdr>
        <w:top w:val="none" w:sz="0" w:space="0" w:color="auto"/>
        <w:left w:val="none" w:sz="0" w:space="0" w:color="auto"/>
        <w:bottom w:val="none" w:sz="0" w:space="0" w:color="auto"/>
        <w:right w:val="none" w:sz="0" w:space="0" w:color="auto"/>
      </w:divBdr>
    </w:div>
    <w:div w:id="749348040">
      <w:bodyDiv w:val="1"/>
      <w:marLeft w:val="0"/>
      <w:marRight w:val="0"/>
      <w:marTop w:val="0"/>
      <w:marBottom w:val="0"/>
      <w:divBdr>
        <w:top w:val="none" w:sz="0" w:space="0" w:color="auto"/>
        <w:left w:val="none" w:sz="0" w:space="0" w:color="auto"/>
        <w:bottom w:val="none" w:sz="0" w:space="0" w:color="auto"/>
        <w:right w:val="none" w:sz="0" w:space="0" w:color="auto"/>
      </w:divBdr>
      <w:divsChild>
        <w:div w:id="2116248773">
          <w:marLeft w:val="0"/>
          <w:marRight w:val="0"/>
          <w:marTop w:val="0"/>
          <w:marBottom w:val="0"/>
          <w:divBdr>
            <w:top w:val="none" w:sz="0" w:space="0" w:color="auto"/>
            <w:left w:val="none" w:sz="0" w:space="0" w:color="auto"/>
            <w:bottom w:val="none" w:sz="0" w:space="0" w:color="auto"/>
            <w:right w:val="none" w:sz="0" w:space="0" w:color="auto"/>
          </w:divBdr>
        </w:div>
        <w:div w:id="26762271">
          <w:marLeft w:val="0"/>
          <w:marRight w:val="0"/>
          <w:marTop w:val="0"/>
          <w:marBottom w:val="0"/>
          <w:divBdr>
            <w:top w:val="none" w:sz="0" w:space="0" w:color="auto"/>
            <w:left w:val="none" w:sz="0" w:space="0" w:color="auto"/>
            <w:bottom w:val="none" w:sz="0" w:space="0" w:color="auto"/>
            <w:right w:val="none" w:sz="0" w:space="0" w:color="auto"/>
          </w:divBdr>
          <w:divsChild>
            <w:div w:id="19009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40885">
      <w:bodyDiv w:val="1"/>
      <w:marLeft w:val="0"/>
      <w:marRight w:val="0"/>
      <w:marTop w:val="0"/>
      <w:marBottom w:val="0"/>
      <w:divBdr>
        <w:top w:val="none" w:sz="0" w:space="0" w:color="auto"/>
        <w:left w:val="none" w:sz="0" w:space="0" w:color="auto"/>
        <w:bottom w:val="none" w:sz="0" w:space="0" w:color="auto"/>
        <w:right w:val="none" w:sz="0" w:space="0" w:color="auto"/>
      </w:divBdr>
      <w:divsChild>
        <w:div w:id="833301438">
          <w:marLeft w:val="0"/>
          <w:marRight w:val="0"/>
          <w:marTop w:val="0"/>
          <w:marBottom w:val="0"/>
          <w:divBdr>
            <w:top w:val="none" w:sz="0" w:space="0" w:color="auto"/>
            <w:left w:val="none" w:sz="0" w:space="0" w:color="auto"/>
            <w:bottom w:val="none" w:sz="0" w:space="0" w:color="auto"/>
            <w:right w:val="none" w:sz="0" w:space="0" w:color="auto"/>
          </w:divBdr>
        </w:div>
        <w:div w:id="166945730">
          <w:marLeft w:val="0"/>
          <w:marRight w:val="0"/>
          <w:marTop w:val="0"/>
          <w:marBottom w:val="0"/>
          <w:divBdr>
            <w:top w:val="none" w:sz="0" w:space="0" w:color="auto"/>
            <w:left w:val="none" w:sz="0" w:space="0" w:color="auto"/>
            <w:bottom w:val="none" w:sz="0" w:space="0" w:color="auto"/>
            <w:right w:val="none" w:sz="0" w:space="0" w:color="auto"/>
          </w:divBdr>
          <w:divsChild>
            <w:div w:id="9176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8918">
      <w:bodyDiv w:val="1"/>
      <w:marLeft w:val="0"/>
      <w:marRight w:val="0"/>
      <w:marTop w:val="0"/>
      <w:marBottom w:val="0"/>
      <w:divBdr>
        <w:top w:val="none" w:sz="0" w:space="0" w:color="auto"/>
        <w:left w:val="none" w:sz="0" w:space="0" w:color="auto"/>
        <w:bottom w:val="none" w:sz="0" w:space="0" w:color="auto"/>
        <w:right w:val="none" w:sz="0" w:space="0" w:color="auto"/>
      </w:divBdr>
      <w:divsChild>
        <w:div w:id="676271140">
          <w:marLeft w:val="0"/>
          <w:marRight w:val="0"/>
          <w:marTop w:val="0"/>
          <w:marBottom w:val="0"/>
          <w:divBdr>
            <w:top w:val="none" w:sz="0" w:space="0" w:color="auto"/>
            <w:left w:val="none" w:sz="0" w:space="0" w:color="auto"/>
            <w:bottom w:val="none" w:sz="0" w:space="0" w:color="auto"/>
            <w:right w:val="none" w:sz="0" w:space="0" w:color="auto"/>
          </w:divBdr>
          <w:divsChild>
            <w:div w:id="1019938087">
              <w:marLeft w:val="0"/>
              <w:marRight w:val="0"/>
              <w:marTop w:val="0"/>
              <w:marBottom w:val="0"/>
              <w:divBdr>
                <w:top w:val="none" w:sz="0" w:space="0" w:color="auto"/>
                <w:left w:val="none" w:sz="0" w:space="0" w:color="auto"/>
                <w:bottom w:val="none" w:sz="0" w:space="0" w:color="auto"/>
                <w:right w:val="none" w:sz="0" w:space="0" w:color="auto"/>
              </w:divBdr>
            </w:div>
          </w:divsChild>
        </w:div>
        <w:div w:id="1839807784">
          <w:marLeft w:val="0"/>
          <w:marRight w:val="0"/>
          <w:marTop w:val="0"/>
          <w:marBottom w:val="0"/>
          <w:divBdr>
            <w:top w:val="none" w:sz="0" w:space="0" w:color="auto"/>
            <w:left w:val="none" w:sz="0" w:space="0" w:color="auto"/>
            <w:bottom w:val="none" w:sz="0" w:space="0" w:color="auto"/>
            <w:right w:val="none" w:sz="0" w:space="0" w:color="auto"/>
          </w:divBdr>
        </w:div>
      </w:divsChild>
    </w:div>
    <w:div w:id="769394343">
      <w:bodyDiv w:val="1"/>
      <w:marLeft w:val="0"/>
      <w:marRight w:val="0"/>
      <w:marTop w:val="0"/>
      <w:marBottom w:val="0"/>
      <w:divBdr>
        <w:top w:val="none" w:sz="0" w:space="0" w:color="auto"/>
        <w:left w:val="none" w:sz="0" w:space="0" w:color="auto"/>
        <w:bottom w:val="none" w:sz="0" w:space="0" w:color="auto"/>
        <w:right w:val="none" w:sz="0" w:space="0" w:color="auto"/>
      </w:divBdr>
      <w:divsChild>
        <w:div w:id="804271446">
          <w:marLeft w:val="0"/>
          <w:marRight w:val="0"/>
          <w:marTop w:val="0"/>
          <w:marBottom w:val="0"/>
          <w:divBdr>
            <w:top w:val="none" w:sz="0" w:space="0" w:color="auto"/>
            <w:left w:val="none" w:sz="0" w:space="0" w:color="auto"/>
            <w:bottom w:val="none" w:sz="0" w:space="0" w:color="auto"/>
            <w:right w:val="none" w:sz="0" w:space="0" w:color="auto"/>
          </w:divBdr>
          <w:divsChild>
            <w:div w:id="56054087">
              <w:marLeft w:val="0"/>
              <w:marRight w:val="0"/>
              <w:marTop w:val="0"/>
              <w:marBottom w:val="0"/>
              <w:divBdr>
                <w:top w:val="none" w:sz="0" w:space="0" w:color="auto"/>
                <w:left w:val="none" w:sz="0" w:space="0" w:color="auto"/>
                <w:bottom w:val="none" w:sz="0" w:space="0" w:color="auto"/>
                <w:right w:val="none" w:sz="0" w:space="0" w:color="auto"/>
              </w:divBdr>
            </w:div>
          </w:divsChild>
        </w:div>
        <w:div w:id="1125081392">
          <w:marLeft w:val="0"/>
          <w:marRight w:val="0"/>
          <w:marTop w:val="0"/>
          <w:marBottom w:val="0"/>
          <w:divBdr>
            <w:top w:val="none" w:sz="0" w:space="0" w:color="auto"/>
            <w:left w:val="none" w:sz="0" w:space="0" w:color="auto"/>
            <w:bottom w:val="none" w:sz="0" w:space="0" w:color="auto"/>
            <w:right w:val="none" w:sz="0" w:space="0" w:color="auto"/>
          </w:divBdr>
        </w:div>
      </w:divsChild>
    </w:div>
    <w:div w:id="826365007">
      <w:bodyDiv w:val="1"/>
      <w:marLeft w:val="0"/>
      <w:marRight w:val="0"/>
      <w:marTop w:val="0"/>
      <w:marBottom w:val="0"/>
      <w:divBdr>
        <w:top w:val="none" w:sz="0" w:space="0" w:color="auto"/>
        <w:left w:val="none" w:sz="0" w:space="0" w:color="auto"/>
        <w:bottom w:val="none" w:sz="0" w:space="0" w:color="auto"/>
        <w:right w:val="none" w:sz="0" w:space="0" w:color="auto"/>
      </w:divBdr>
      <w:divsChild>
        <w:div w:id="1606646210">
          <w:marLeft w:val="0"/>
          <w:marRight w:val="0"/>
          <w:marTop w:val="0"/>
          <w:marBottom w:val="0"/>
          <w:divBdr>
            <w:top w:val="none" w:sz="0" w:space="0" w:color="auto"/>
            <w:left w:val="none" w:sz="0" w:space="0" w:color="auto"/>
            <w:bottom w:val="none" w:sz="0" w:space="0" w:color="auto"/>
            <w:right w:val="none" w:sz="0" w:space="0" w:color="auto"/>
          </w:divBdr>
          <w:divsChild>
            <w:div w:id="5175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4338">
      <w:bodyDiv w:val="1"/>
      <w:marLeft w:val="0"/>
      <w:marRight w:val="0"/>
      <w:marTop w:val="0"/>
      <w:marBottom w:val="0"/>
      <w:divBdr>
        <w:top w:val="none" w:sz="0" w:space="0" w:color="auto"/>
        <w:left w:val="none" w:sz="0" w:space="0" w:color="auto"/>
        <w:bottom w:val="none" w:sz="0" w:space="0" w:color="auto"/>
        <w:right w:val="none" w:sz="0" w:space="0" w:color="auto"/>
      </w:divBdr>
    </w:div>
    <w:div w:id="833447522">
      <w:bodyDiv w:val="1"/>
      <w:marLeft w:val="0"/>
      <w:marRight w:val="0"/>
      <w:marTop w:val="0"/>
      <w:marBottom w:val="0"/>
      <w:divBdr>
        <w:top w:val="none" w:sz="0" w:space="0" w:color="auto"/>
        <w:left w:val="none" w:sz="0" w:space="0" w:color="auto"/>
        <w:bottom w:val="none" w:sz="0" w:space="0" w:color="auto"/>
        <w:right w:val="none" w:sz="0" w:space="0" w:color="auto"/>
      </w:divBdr>
      <w:divsChild>
        <w:div w:id="1381857371">
          <w:marLeft w:val="0"/>
          <w:marRight w:val="0"/>
          <w:marTop w:val="0"/>
          <w:marBottom w:val="0"/>
          <w:divBdr>
            <w:top w:val="none" w:sz="0" w:space="0" w:color="auto"/>
            <w:left w:val="none" w:sz="0" w:space="0" w:color="auto"/>
            <w:bottom w:val="none" w:sz="0" w:space="0" w:color="auto"/>
            <w:right w:val="none" w:sz="0" w:space="0" w:color="auto"/>
          </w:divBdr>
        </w:div>
        <w:div w:id="730075512">
          <w:marLeft w:val="0"/>
          <w:marRight w:val="0"/>
          <w:marTop w:val="0"/>
          <w:marBottom w:val="0"/>
          <w:divBdr>
            <w:top w:val="none" w:sz="0" w:space="0" w:color="auto"/>
            <w:left w:val="none" w:sz="0" w:space="0" w:color="auto"/>
            <w:bottom w:val="none" w:sz="0" w:space="0" w:color="auto"/>
            <w:right w:val="none" w:sz="0" w:space="0" w:color="auto"/>
          </w:divBdr>
          <w:divsChild>
            <w:div w:id="17838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0263">
      <w:bodyDiv w:val="1"/>
      <w:marLeft w:val="0"/>
      <w:marRight w:val="0"/>
      <w:marTop w:val="0"/>
      <w:marBottom w:val="0"/>
      <w:divBdr>
        <w:top w:val="none" w:sz="0" w:space="0" w:color="auto"/>
        <w:left w:val="none" w:sz="0" w:space="0" w:color="auto"/>
        <w:bottom w:val="none" w:sz="0" w:space="0" w:color="auto"/>
        <w:right w:val="none" w:sz="0" w:space="0" w:color="auto"/>
      </w:divBdr>
      <w:divsChild>
        <w:div w:id="484736093">
          <w:marLeft w:val="0"/>
          <w:marRight w:val="0"/>
          <w:marTop w:val="0"/>
          <w:marBottom w:val="0"/>
          <w:divBdr>
            <w:top w:val="none" w:sz="0" w:space="0" w:color="auto"/>
            <w:left w:val="none" w:sz="0" w:space="0" w:color="auto"/>
            <w:bottom w:val="none" w:sz="0" w:space="0" w:color="auto"/>
            <w:right w:val="none" w:sz="0" w:space="0" w:color="auto"/>
          </w:divBdr>
          <w:divsChild>
            <w:div w:id="18516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0708">
      <w:bodyDiv w:val="1"/>
      <w:marLeft w:val="0"/>
      <w:marRight w:val="0"/>
      <w:marTop w:val="0"/>
      <w:marBottom w:val="0"/>
      <w:divBdr>
        <w:top w:val="none" w:sz="0" w:space="0" w:color="auto"/>
        <w:left w:val="none" w:sz="0" w:space="0" w:color="auto"/>
        <w:bottom w:val="none" w:sz="0" w:space="0" w:color="auto"/>
        <w:right w:val="none" w:sz="0" w:space="0" w:color="auto"/>
      </w:divBdr>
      <w:divsChild>
        <w:div w:id="1493713620">
          <w:marLeft w:val="0"/>
          <w:marRight w:val="0"/>
          <w:marTop w:val="0"/>
          <w:marBottom w:val="0"/>
          <w:divBdr>
            <w:top w:val="none" w:sz="0" w:space="0" w:color="auto"/>
            <w:left w:val="none" w:sz="0" w:space="0" w:color="auto"/>
            <w:bottom w:val="none" w:sz="0" w:space="0" w:color="auto"/>
            <w:right w:val="none" w:sz="0" w:space="0" w:color="auto"/>
          </w:divBdr>
        </w:div>
        <w:div w:id="1553540991">
          <w:marLeft w:val="0"/>
          <w:marRight w:val="0"/>
          <w:marTop w:val="0"/>
          <w:marBottom w:val="0"/>
          <w:divBdr>
            <w:top w:val="none" w:sz="0" w:space="0" w:color="auto"/>
            <w:left w:val="none" w:sz="0" w:space="0" w:color="auto"/>
            <w:bottom w:val="none" w:sz="0" w:space="0" w:color="auto"/>
            <w:right w:val="none" w:sz="0" w:space="0" w:color="auto"/>
          </w:divBdr>
          <w:divsChild>
            <w:div w:id="16467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8748">
      <w:bodyDiv w:val="1"/>
      <w:marLeft w:val="0"/>
      <w:marRight w:val="0"/>
      <w:marTop w:val="0"/>
      <w:marBottom w:val="0"/>
      <w:divBdr>
        <w:top w:val="none" w:sz="0" w:space="0" w:color="auto"/>
        <w:left w:val="none" w:sz="0" w:space="0" w:color="auto"/>
        <w:bottom w:val="none" w:sz="0" w:space="0" w:color="auto"/>
        <w:right w:val="none" w:sz="0" w:space="0" w:color="auto"/>
      </w:divBdr>
      <w:divsChild>
        <w:div w:id="473257562">
          <w:marLeft w:val="0"/>
          <w:marRight w:val="0"/>
          <w:marTop w:val="0"/>
          <w:marBottom w:val="0"/>
          <w:divBdr>
            <w:top w:val="none" w:sz="0" w:space="0" w:color="auto"/>
            <w:left w:val="none" w:sz="0" w:space="0" w:color="auto"/>
            <w:bottom w:val="none" w:sz="0" w:space="0" w:color="auto"/>
            <w:right w:val="none" w:sz="0" w:space="0" w:color="auto"/>
          </w:divBdr>
        </w:div>
        <w:div w:id="47726488">
          <w:marLeft w:val="0"/>
          <w:marRight w:val="0"/>
          <w:marTop w:val="0"/>
          <w:marBottom w:val="0"/>
          <w:divBdr>
            <w:top w:val="none" w:sz="0" w:space="0" w:color="auto"/>
            <w:left w:val="none" w:sz="0" w:space="0" w:color="auto"/>
            <w:bottom w:val="none" w:sz="0" w:space="0" w:color="auto"/>
            <w:right w:val="none" w:sz="0" w:space="0" w:color="auto"/>
          </w:divBdr>
          <w:divsChild>
            <w:div w:id="15013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2441">
      <w:bodyDiv w:val="1"/>
      <w:marLeft w:val="0"/>
      <w:marRight w:val="0"/>
      <w:marTop w:val="0"/>
      <w:marBottom w:val="0"/>
      <w:divBdr>
        <w:top w:val="none" w:sz="0" w:space="0" w:color="auto"/>
        <w:left w:val="none" w:sz="0" w:space="0" w:color="auto"/>
        <w:bottom w:val="none" w:sz="0" w:space="0" w:color="auto"/>
        <w:right w:val="none" w:sz="0" w:space="0" w:color="auto"/>
      </w:divBdr>
      <w:divsChild>
        <w:div w:id="1681392698">
          <w:marLeft w:val="0"/>
          <w:marRight w:val="0"/>
          <w:marTop w:val="0"/>
          <w:marBottom w:val="0"/>
          <w:divBdr>
            <w:top w:val="none" w:sz="0" w:space="0" w:color="auto"/>
            <w:left w:val="none" w:sz="0" w:space="0" w:color="auto"/>
            <w:bottom w:val="none" w:sz="0" w:space="0" w:color="auto"/>
            <w:right w:val="none" w:sz="0" w:space="0" w:color="auto"/>
          </w:divBdr>
          <w:divsChild>
            <w:div w:id="127254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72740">
      <w:bodyDiv w:val="1"/>
      <w:marLeft w:val="0"/>
      <w:marRight w:val="0"/>
      <w:marTop w:val="0"/>
      <w:marBottom w:val="0"/>
      <w:divBdr>
        <w:top w:val="none" w:sz="0" w:space="0" w:color="auto"/>
        <w:left w:val="none" w:sz="0" w:space="0" w:color="auto"/>
        <w:bottom w:val="none" w:sz="0" w:space="0" w:color="auto"/>
        <w:right w:val="none" w:sz="0" w:space="0" w:color="auto"/>
      </w:divBdr>
      <w:divsChild>
        <w:div w:id="1785418255">
          <w:marLeft w:val="0"/>
          <w:marRight w:val="0"/>
          <w:marTop w:val="0"/>
          <w:marBottom w:val="0"/>
          <w:divBdr>
            <w:top w:val="none" w:sz="0" w:space="0" w:color="auto"/>
            <w:left w:val="none" w:sz="0" w:space="0" w:color="auto"/>
            <w:bottom w:val="none" w:sz="0" w:space="0" w:color="auto"/>
            <w:right w:val="none" w:sz="0" w:space="0" w:color="auto"/>
          </w:divBdr>
          <w:divsChild>
            <w:div w:id="1729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4489">
      <w:bodyDiv w:val="1"/>
      <w:marLeft w:val="0"/>
      <w:marRight w:val="0"/>
      <w:marTop w:val="0"/>
      <w:marBottom w:val="0"/>
      <w:divBdr>
        <w:top w:val="none" w:sz="0" w:space="0" w:color="auto"/>
        <w:left w:val="none" w:sz="0" w:space="0" w:color="auto"/>
        <w:bottom w:val="none" w:sz="0" w:space="0" w:color="auto"/>
        <w:right w:val="none" w:sz="0" w:space="0" w:color="auto"/>
      </w:divBdr>
      <w:divsChild>
        <w:div w:id="1097556436">
          <w:marLeft w:val="0"/>
          <w:marRight w:val="0"/>
          <w:marTop w:val="0"/>
          <w:marBottom w:val="0"/>
          <w:divBdr>
            <w:top w:val="none" w:sz="0" w:space="0" w:color="auto"/>
            <w:left w:val="none" w:sz="0" w:space="0" w:color="auto"/>
            <w:bottom w:val="none" w:sz="0" w:space="0" w:color="auto"/>
            <w:right w:val="none" w:sz="0" w:space="0" w:color="auto"/>
          </w:divBdr>
        </w:div>
        <w:div w:id="1420178103">
          <w:marLeft w:val="0"/>
          <w:marRight w:val="0"/>
          <w:marTop w:val="0"/>
          <w:marBottom w:val="0"/>
          <w:divBdr>
            <w:top w:val="none" w:sz="0" w:space="0" w:color="auto"/>
            <w:left w:val="none" w:sz="0" w:space="0" w:color="auto"/>
            <w:bottom w:val="none" w:sz="0" w:space="0" w:color="auto"/>
            <w:right w:val="none" w:sz="0" w:space="0" w:color="auto"/>
          </w:divBdr>
          <w:divsChild>
            <w:div w:id="4475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12579">
      <w:bodyDiv w:val="1"/>
      <w:marLeft w:val="0"/>
      <w:marRight w:val="0"/>
      <w:marTop w:val="0"/>
      <w:marBottom w:val="0"/>
      <w:divBdr>
        <w:top w:val="none" w:sz="0" w:space="0" w:color="auto"/>
        <w:left w:val="none" w:sz="0" w:space="0" w:color="auto"/>
        <w:bottom w:val="none" w:sz="0" w:space="0" w:color="auto"/>
        <w:right w:val="none" w:sz="0" w:space="0" w:color="auto"/>
      </w:divBdr>
      <w:divsChild>
        <w:div w:id="102962456">
          <w:marLeft w:val="0"/>
          <w:marRight w:val="0"/>
          <w:marTop w:val="0"/>
          <w:marBottom w:val="0"/>
          <w:divBdr>
            <w:top w:val="none" w:sz="0" w:space="0" w:color="auto"/>
            <w:left w:val="none" w:sz="0" w:space="0" w:color="auto"/>
            <w:bottom w:val="none" w:sz="0" w:space="0" w:color="auto"/>
            <w:right w:val="none" w:sz="0" w:space="0" w:color="auto"/>
          </w:divBdr>
          <w:divsChild>
            <w:div w:id="346903758">
              <w:marLeft w:val="0"/>
              <w:marRight w:val="0"/>
              <w:marTop w:val="0"/>
              <w:marBottom w:val="0"/>
              <w:divBdr>
                <w:top w:val="none" w:sz="0" w:space="0" w:color="auto"/>
                <w:left w:val="none" w:sz="0" w:space="0" w:color="auto"/>
                <w:bottom w:val="none" w:sz="0" w:space="0" w:color="auto"/>
                <w:right w:val="none" w:sz="0" w:space="0" w:color="auto"/>
              </w:divBdr>
            </w:div>
          </w:divsChild>
        </w:div>
        <w:div w:id="2078672680">
          <w:marLeft w:val="0"/>
          <w:marRight w:val="0"/>
          <w:marTop w:val="0"/>
          <w:marBottom w:val="0"/>
          <w:divBdr>
            <w:top w:val="none" w:sz="0" w:space="0" w:color="auto"/>
            <w:left w:val="none" w:sz="0" w:space="0" w:color="auto"/>
            <w:bottom w:val="none" w:sz="0" w:space="0" w:color="auto"/>
            <w:right w:val="none" w:sz="0" w:space="0" w:color="auto"/>
          </w:divBdr>
        </w:div>
      </w:divsChild>
    </w:div>
    <w:div w:id="917635489">
      <w:bodyDiv w:val="1"/>
      <w:marLeft w:val="0"/>
      <w:marRight w:val="0"/>
      <w:marTop w:val="0"/>
      <w:marBottom w:val="0"/>
      <w:divBdr>
        <w:top w:val="none" w:sz="0" w:space="0" w:color="auto"/>
        <w:left w:val="none" w:sz="0" w:space="0" w:color="auto"/>
        <w:bottom w:val="none" w:sz="0" w:space="0" w:color="auto"/>
        <w:right w:val="none" w:sz="0" w:space="0" w:color="auto"/>
      </w:divBdr>
      <w:divsChild>
        <w:div w:id="822547389">
          <w:marLeft w:val="0"/>
          <w:marRight w:val="0"/>
          <w:marTop w:val="0"/>
          <w:marBottom w:val="0"/>
          <w:divBdr>
            <w:top w:val="none" w:sz="0" w:space="0" w:color="auto"/>
            <w:left w:val="none" w:sz="0" w:space="0" w:color="auto"/>
            <w:bottom w:val="none" w:sz="0" w:space="0" w:color="auto"/>
            <w:right w:val="none" w:sz="0" w:space="0" w:color="auto"/>
          </w:divBdr>
          <w:divsChild>
            <w:div w:id="21293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4467">
      <w:bodyDiv w:val="1"/>
      <w:marLeft w:val="0"/>
      <w:marRight w:val="0"/>
      <w:marTop w:val="0"/>
      <w:marBottom w:val="0"/>
      <w:divBdr>
        <w:top w:val="none" w:sz="0" w:space="0" w:color="auto"/>
        <w:left w:val="none" w:sz="0" w:space="0" w:color="auto"/>
        <w:bottom w:val="none" w:sz="0" w:space="0" w:color="auto"/>
        <w:right w:val="none" w:sz="0" w:space="0" w:color="auto"/>
      </w:divBdr>
      <w:divsChild>
        <w:div w:id="635380376">
          <w:marLeft w:val="0"/>
          <w:marRight w:val="0"/>
          <w:marTop w:val="0"/>
          <w:marBottom w:val="240"/>
          <w:divBdr>
            <w:top w:val="none" w:sz="0" w:space="0" w:color="auto"/>
            <w:left w:val="none" w:sz="0" w:space="0" w:color="auto"/>
            <w:bottom w:val="dashed" w:sz="6" w:space="14" w:color="DCDCDC"/>
            <w:right w:val="none" w:sz="0" w:space="0" w:color="auto"/>
          </w:divBdr>
          <w:divsChild>
            <w:div w:id="362751523">
              <w:marLeft w:val="0"/>
              <w:marRight w:val="0"/>
              <w:marTop w:val="0"/>
              <w:marBottom w:val="0"/>
              <w:divBdr>
                <w:top w:val="none" w:sz="0" w:space="0" w:color="auto"/>
                <w:left w:val="none" w:sz="0" w:space="0" w:color="auto"/>
                <w:bottom w:val="none" w:sz="0" w:space="0" w:color="auto"/>
                <w:right w:val="none" w:sz="0" w:space="0" w:color="auto"/>
              </w:divBdr>
            </w:div>
          </w:divsChild>
        </w:div>
        <w:div w:id="1387219163">
          <w:marLeft w:val="0"/>
          <w:marRight w:val="0"/>
          <w:marTop w:val="300"/>
          <w:marBottom w:val="15"/>
          <w:divBdr>
            <w:top w:val="none" w:sz="0" w:space="0" w:color="auto"/>
            <w:left w:val="none" w:sz="0" w:space="0" w:color="auto"/>
            <w:bottom w:val="none" w:sz="0" w:space="0" w:color="auto"/>
            <w:right w:val="none" w:sz="0" w:space="0" w:color="auto"/>
          </w:divBdr>
        </w:div>
      </w:divsChild>
    </w:div>
    <w:div w:id="954487220">
      <w:bodyDiv w:val="1"/>
      <w:marLeft w:val="0"/>
      <w:marRight w:val="0"/>
      <w:marTop w:val="0"/>
      <w:marBottom w:val="0"/>
      <w:divBdr>
        <w:top w:val="none" w:sz="0" w:space="0" w:color="auto"/>
        <w:left w:val="none" w:sz="0" w:space="0" w:color="auto"/>
        <w:bottom w:val="none" w:sz="0" w:space="0" w:color="auto"/>
        <w:right w:val="none" w:sz="0" w:space="0" w:color="auto"/>
      </w:divBdr>
      <w:divsChild>
        <w:div w:id="1329748029">
          <w:marLeft w:val="0"/>
          <w:marRight w:val="0"/>
          <w:marTop w:val="0"/>
          <w:marBottom w:val="0"/>
          <w:divBdr>
            <w:top w:val="none" w:sz="0" w:space="0" w:color="auto"/>
            <w:left w:val="none" w:sz="0" w:space="0" w:color="auto"/>
            <w:bottom w:val="none" w:sz="0" w:space="0" w:color="auto"/>
            <w:right w:val="none" w:sz="0" w:space="0" w:color="auto"/>
          </w:divBdr>
          <w:divsChild>
            <w:div w:id="738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4387">
      <w:bodyDiv w:val="1"/>
      <w:marLeft w:val="0"/>
      <w:marRight w:val="0"/>
      <w:marTop w:val="0"/>
      <w:marBottom w:val="0"/>
      <w:divBdr>
        <w:top w:val="none" w:sz="0" w:space="0" w:color="auto"/>
        <w:left w:val="none" w:sz="0" w:space="0" w:color="auto"/>
        <w:bottom w:val="none" w:sz="0" w:space="0" w:color="auto"/>
        <w:right w:val="none" w:sz="0" w:space="0" w:color="auto"/>
      </w:divBdr>
      <w:divsChild>
        <w:div w:id="1708262445">
          <w:marLeft w:val="0"/>
          <w:marRight w:val="0"/>
          <w:marTop w:val="0"/>
          <w:marBottom w:val="0"/>
          <w:divBdr>
            <w:top w:val="none" w:sz="0" w:space="0" w:color="auto"/>
            <w:left w:val="none" w:sz="0" w:space="0" w:color="auto"/>
            <w:bottom w:val="none" w:sz="0" w:space="0" w:color="auto"/>
            <w:right w:val="none" w:sz="0" w:space="0" w:color="auto"/>
          </w:divBdr>
          <w:divsChild>
            <w:div w:id="10634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5765">
      <w:bodyDiv w:val="1"/>
      <w:marLeft w:val="0"/>
      <w:marRight w:val="0"/>
      <w:marTop w:val="0"/>
      <w:marBottom w:val="0"/>
      <w:divBdr>
        <w:top w:val="none" w:sz="0" w:space="0" w:color="auto"/>
        <w:left w:val="none" w:sz="0" w:space="0" w:color="auto"/>
        <w:bottom w:val="none" w:sz="0" w:space="0" w:color="auto"/>
        <w:right w:val="none" w:sz="0" w:space="0" w:color="auto"/>
      </w:divBdr>
      <w:divsChild>
        <w:div w:id="969164748">
          <w:marLeft w:val="0"/>
          <w:marRight w:val="0"/>
          <w:marTop w:val="0"/>
          <w:marBottom w:val="0"/>
          <w:divBdr>
            <w:top w:val="none" w:sz="0" w:space="0" w:color="auto"/>
            <w:left w:val="none" w:sz="0" w:space="0" w:color="auto"/>
            <w:bottom w:val="none" w:sz="0" w:space="0" w:color="auto"/>
            <w:right w:val="none" w:sz="0" w:space="0" w:color="auto"/>
          </w:divBdr>
        </w:div>
        <w:div w:id="1682853618">
          <w:marLeft w:val="0"/>
          <w:marRight w:val="0"/>
          <w:marTop w:val="0"/>
          <w:marBottom w:val="0"/>
          <w:divBdr>
            <w:top w:val="none" w:sz="0" w:space="0" w:color="auto"/>
            <w:left w:val="none" w:sz="0" w:space="0" w:color="auto"/>
            <w:bottom w:val="none" w:sz="0" w:space="0" w:color="auto"/>
            <w:right w:val="none" w:sz="0" w:space="0" w:color="auto"/>
          </w:divBdr>
          <w:divsChild>
            <w:div w:id="1842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7877">
      <w:bodyDiv w:val="1"/>
      <w:marLeft w:val="0"/>
      <w:marRight w:val="0"/>
      <w:marTop w:val="0"/>
      <w:marBottom w:val="0"/>
      <w:divBdr>
        <w:top w:val="none" w:sz="0" w:space="0" w:color="auto"/>
        <w:left w:val="none" w:sz="0" w:space="0" w:color="auto"/>
        <w:bottom w:val="none" w:sz="0" w:space="0" w:color="auto"/>
        <w:right w:val="none" w:sz="0" w:space="0" w:color="auto"/>
      </w:divBdr>
      <w:divsChild>
        <w:div w:id="1188954671">
          <w:marLeft w:val="0"/>
          <w:marRight w:val="0"/>
          <w:marTop w:val="0"/>
          <w:marBottom w:val="0"/>
          <w:divBdr>
            <w:top w:val="none" w:sz="0" w:space="0" w:color="auto"/>
            <w:left w:val="none" w:sz="0" w:space="0" w:color="auto"/>
            <w:bottom w:val="none" w:sz="0" w:space="0" w:color="auto"/>
            <w:right w:val="none" w:sz="0" w:space="0" w:color="auto"/>
          </w:divBdr>
          <w:divsChild>
            <w:div w:id="12861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043">
      <w:bodyDiv w:val="1"/>
      <w:marLeft w:val="0"/>
      <w:marRight w:val="0"/>
      <w:marTop w:val="0"/>
      <w:marBottom w:val="0"/>
      <w:divBdr>
        <w:top w:val="none" w:sz="0" w:space="0" w:color="auto"/>
        <w:left w:val="none" w:sz="0" w:space="0" w:color="auto"/>
        <w:bottom w:val="none" w:sz="0" w:space="0" w:color="auto"/>
        <w:right w:val="none" w:sz="0" w:space="0" w:color="auto"/>
      </w:divBdr>
      <w:divsChild>
        <w:div w:id="2040623803">
          <w:marLeft w:val="0"/>
          <w:marRight w:val="0"/>
          <w:marTop w:val="0"/>
          <w:marBottom w:val="0"/>
          <w:divBdr>
            <w:top w:val="none" w:sz="0" w:space="0" w:color="auto"/>
            <w:left w:val="none" w:sz="0" w:space="0" w:color="auto"/>
            <w:bottom w:val="none" w:sz="0" w:space="0" w:color="auto"/>
            <w:right w:val="none" w:sz="0" w:space="0" w:color="auto"/>
          </w:divBdr>
        </w:div>
        <w:div w:id="481579242">
          <w:marLeft w:val="0"/>
          <w:marRight w:val="0"/>
          <w:marTop w:val="0"/>
          <w:marBottom w:val="0"/>
          <w:divBdr>
            <w:top w:val="none" w:sz="0" w:space="0" w:color="auto"/>
            <w:left w:val="none" w:sz="0" w:space="0" w:color="auto"/>
            <w:bottom w:val="none" w:sz="0" w:space="0" w:color="auto"/>
            <w:right w:val="none" w:sz="0" w:space="0" w:color="auto"/>
          </w:divBdr>
          <w:divsChild>
            <w:div w:id="6280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2067">
      <w:bodyDiv w:val="1"/>
      <w:marLeft w:val="0"/>
      <w:marRight w:val="0"/>
      <w:marTop w:val="0"/>
      <w:marBottom w:val="0"/>
      <w:divBdr>
        <w:top w:val="none" w:sz="0" w:space="0" w:color="auto"/>
        <w:left w:val="none" w:sz="0" w:space="0" w:color="auto"/>
        <w:bottom w:val="none" w:sz="0" w:space="0" w:color="auto"/>
        <w:right w:val="none" w:sz="0" w:space="0" w:color="auto"/>
      </w:divBdr>
      <w:divsChild>
        <w:div w:id="1061561361">
          <w:marLeft w:val="0"/>
          <w:marRight w:val="0"/>
          <w:marTop w:val="0"/>
          <w:marBottom w:val="0"/>
          <w:divBdr>
            <w:top w:val="none" w:sz="0" w:space="0" w:color="auto"/>
            <w:left w:val="none" w:sz="0" w:space="0" w:color="auto"/>
            <w:bottom w:val="none" w:sz="0" w:space="0" w:color="auto"/>
            <w:right w:val="none" w:sz="0" w:space="0" w:color="auto"/>
          </w:divBdr>
          <w:divsChild>
            <w:div w:id="1034958747">
              <w:marLeft w:val="0"/>
              <w:marRight w:val="0"/>
              <w:marTop w:val="0"/>
              <w:marBottom w:val="0"/>
              <w:divBdr>
                <w:top w:val="none" w:sz="0" w:space="0" w:color="auto"/>
                <w:left w:val="none" w:sz="0" w:space="0" w:color="auto"/>
                <w:bottom w:val="none" w:sz="0" w:space="0" w:color="auto"/>
                <w:right w:val="none" w:sz="0" w:space="0" w:color="auto"/>
              </w:divBdr>
            </w:div>
          </w:divsChild>
        </w:div>
        <w:div w:id="2065181273">
          <w:marLeft w:val="0"/>
          <w:marRight w:val="0"/>
          <w:marTop w:val="0"/>
          <w:marBottom w:val="0"/>
          <w:divBdr>
            <w:top w:val="none" w:sz="0" w:space="0" w:color="auto"/>
            <w:left w:val="none" w:sz="0" w:space="0" w:color="auto"/>
            <w:bottom w:val="none" w:sz="0" w:space="0" w:color="auto"/>
            <w:right w:val="none" w:sz="0" w:space="0" w:color="auto"/>
          </w:divBdr>
        </w:div>
      </w:divsChild>
    </w:div>
    <w:div w:id="1040016254">
      <w:bodyDiv w:val="1"/>
      <w:marLeft w:val="0"/>
      <w:marRight w:val="0"/>
      <w:marTop w:val="0"/>
      <w:marBottom w:val="0"/>
      <w:divBdr>
        <w:top w:val="none" w:sz="0" w:space="0" w:color="auto"/>
        <w:left w:val="none" w:sz="0" w:space="0" w:color="auto"/>
        <w:bottom w:val="none" w:sz="0" w:space="0" w:color="auto"/>
        <w:right w:val="none" w:sz="0" w:space="0" w:color="auto"/>
      </w:divBdr>
    </w:div>
    <w:div w:id="1045451784">
      <w:bodyDiv w:val="1"/>
      <w:marLeft w:val="0"/>
      <w:marRight w:val="0"/>
      <w:marTop w:val="0"/>
      <w:marBottom w:val="0"/>
      <w:divBdr>
        <w:top w:val="none" w:sz="0" w:space="0" w:color="auto"/>
        <w:left w:val="none" w:sz="0" w:space="0" w:color="auto"/>
        <w:bottom w:val="none" w:sz="0" w:space="0" w:color="auto"/>
        <w:right w:val="none" w:sz="0" w:space="0" w:color="auto"/>
      </w:divBdr>
      <w:divsChild>
        <w:div w:id="59525694">
          <w:marLeft w:val="0"/>
          <w:marRight w:val="0"/>
          <w:marTop w:val="0"/>
          <w:marBottom w:val="0"/>
          <w:divBdr>
            <w:top w:val="none" w:sz="0" w:space="0" w:color="auto"/>
            <w:left w:val="none" w:sz="0" w:space="0" w:color="auto"/>
            <w:bottom w:val="none" w:sz="0" w:space="0" w:color="auto"/>
            <w:right w:val="none" w:sz="0" w:space="0" w:color="auto"/>
          </w:divBdr>
          <w:divsChild>
            <w:div w:id="417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571">
      <w:bodyDiv w:val="1"/>
      <w:marLeft w:val="0"/>
      <w:marRight w:val="0"/>
      <w:marTop w:val="0"/>
      <w:marBottom w:val="0"/>
      <w:divBdr>
        <w:top w:val="none" w:sz="0" w:space="0" w:color="auto"/>
        <w:left w:val="none" w:sz="0" w:space="0" w:color="auto"/>
        <w:bottom w:val="none" w:sz="0" w:space="0" w:color="auto"/>
        <w:right w:val="none" w:sz="0" w:space="0" w:color="auto"/>
      </w:divBdr>
      <w:divsChild>
        <w:div w:id="745760607">
          <w:marLeft w:val="600"/>
          <w:marRight w:val="600"/>
          <w:marTop w:val="563"/>
          <w:marBottom w:val="563"/>
          <w:divBdr>
            <w:top w:val="none" w:sz="0" w:space="0" w:color="auto"/>
            <w:left w:val="none" w:sz="0" w:space="0" w:color="auto"/>
            <w:bottom w:val="none" w:sz="0" w:space="0" w:color="auto"/>
            <w:right w:val="none" w:sz="0" w:space="0" w:color="auto"/>
          </w:divBdr>
          <w:divsChild>
            <w:div w:id="1361709480">
              <w:marLeft w:val="0"/>
              <w:marRight w:val="0"/>
              <w:marTop w:val="0"/>
              <w:marBottom w:val="0"/>
              <w:divBdr>
                <w:top w:val="none" w:sz="0" w:space="0" w:color="auto"/>
                <w:left w:val="none" w:sz="0" w:space="0" w:color="auto"/>
                <w:bottom w:val="none" w:sz="0" w:space="0" w:color="auto"/>
                <w:right w:val="none" w:sz="0" w:space="0" w:color="auto"/>
              </w:divBdr>
            </w:div>
            <w:div w:id="164636012">
              <w:marLeft w:val="0"/>
              <w:marRight w:val="0"/>
              <w:marTop w:val="0"/>
              <w:marBottom w:val="0"/>
              <w:divBdr>
                <w:top w:val="none" w:sz="0" w:space="0" w:color="auto"/>
                <w:left w:val="none" w:sz="0" w:space="0" w:color="auto"/>
                <w:bottom w:val="none" w:sz="0" w:space="0" w:color="auto"/>
                <w:right w:val="none" w:sz="0" w:space="0" w:color="auto"/>
              </w:divBdr>
              <w:divsChild>
                <w:div w:id="56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5745">
      <w:bodyDiv w:val="1"/>
      <w:marLeft w:val="0"/>
      <w:marRight w:val="0"/>
      <w:marTop w:val="0"/>
      <w:marBottom w:val="0"/>
      <w:divBdr>
        <w:top w:val="none" w:sz="0" w:space="0" w:color="auto"/>
        <w:left w:val="none" w:sz="0" w:space="0" w:color="auto"/>
        <w:bottom w:val="none" w:sz="0" w:space="0" w:color="auto"/>
        <w:right w:val="none" w:sz="0" w:space="0" w:color="auto"/>
      </w:divBdr>
      <w:divsChild>
        <w:div w:id="428280056">
          <w:marLeft w:val="0"/>
          <w:marRight w:val="0"/>
          <w:marTop w:val="0"/>
          <w:marBottom w:val="0"/>
          <w:divBdr>
            <w:top w:val="none" w:sz="0" w:space="0" w:color="auto"/>
            <w:left w:val="none" w:sz="0" w:space="0" w:color="auto"/>
            <w:bottom w:val="none" w:sz="0" w:space="0" w:color="auto"/>
            <w:right w:val="none" w:sz="0" w:space="0" w:color="auto"/>
          </w:divBdr>
        </w:div>
        <w:div w:id="2019381659">
          <w:marLeft w:val="0"/>
          <w:marRight w:val="0"/>
          <w:marTop w:val="0"/>
          <w:marBottom w:val="0"/>
          <w:divBdr>
            <w:top w:val="none" w:sz="0" w:space="0" w:color="auto"/>
            <w:left w:val="none" w:sz="0" w:space="0" w:color="auto"/>
            <w:bottom w:val="none" w:sz="0" w:space="0" w:color="auto"/>
            <w:right w:val="none" w:sz="0" w:space="0" w:color="auto"/>
          </w:divBdr>
          <w:divsChild>
            <w:div w:id="6688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73898">
      <w:bodyDiv w:val="1"/>
      <w:marLeft w:val="0"/>
      <w:marRight w:val="0"/>
      <w:marTop w:val="0"/>
      <w:marBottom w:val="0"/>
      <w:divBdr>
        <w:top w:val="none" w:sz="0" w:space="0" w:color="auto"/>
        <w:left w:val="none" w:sz="0" w:space="0" w:color="auto"/>
        <w:bottom w:val="none" w:sz="0" w:space="0" w:color="auto"/>
        <w:right w:val="none" w:sz="0" w:space="0" w:color="auto"/>
      </w:divBdr>
      <w:divsChild>
        <w:div w:id="1539124025">
          <w:marLeft w:val="600"/>
          <w:marRight w:val="600"/>
          <w:marTop w:val="563"/>
          <w:marBottom w:val="563"/>
          <w:divBdr>
            <w:top w:val="none" w:sz="0" w:space="0" w:color="auto"/>
            <w:left w:val="none" w:sz="0" w:space="0" w:color="auto"/>
            <w:bottom w:val="none" w:sz="0" w:space="0" w:color="auto"/>
            <w:right w:val="none" w:sz="0" w:space="0" w:color="auto"/>
          </w:divBdr>
          <w:divsChild>
            <w:div w:id="1434933507">
              <w:marLeft w:val="0"/>
              <w:marRight w:val="0"/>
              <w:marTop w:val="0"/>
              <w:marBottom w:val="0"/>
              <w:divBdr>
                <w:top w:val="none" w:sz="0" w:space="0" w:color="auto"/>
                <w:left w:val="none" w:sz="0" w:space="0" w:color="auto"/>
                <w:bottom w:val="none" w:sz="0" w:space="0" w:color="auto"/>
                <w:right w:val="none" w:sz="0" w:space="0" w:color="auto"/>
              </w:divBdr>
            </w:div>
            <w:div w:id="923151452">
              <w:marLeft w:val="0"/>
              <w:marRight w:val="0"/>
              <w:marTop w:val="0"/>
              <w:marBottom w:val="0"/>
              <w:divBdr>
                <w:top w:val="none" w:sz="0" w:space="0" w:color="auto"/>
                <w:left w:val="none" w:sz="0" w:space="0" w:color="auto"/>
                <w:bottom w:val="none" w:sz="0" w:space="0" w:color="auto"/>
                <w:right w:val="none" w:sz="0" w:space="0" w:color="auto"/>
              </w:divBdr>
              <w:divsChild>
                <w:div w:id="15846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041139">
      <w:bodyDiv w:val="1"/>
      <w:marLeft w:val="0"/>
      <w:marRight w:val="0"/>
      <w:marTop w:val="0"/>
      <w:marBottom w:val="0"/>
      <w:divBdr>
        <w:top w:val="none" w:sz="0" w:space="0" w:color="auto"/>
        <w:left w:val="none" w:sz="0" w:space="0" w:color="auto"/>
        <w:bottom w:val="none" w:sz="0" w:space="0" w:color="auto"/>
        <w:right w:val="none" w:sz="0" w:space="0" w:color="auto"/>
      </w:divBdr>
    </w:div>
    <w:div w:id="1140074047">
      <w:bodyDiv w:val="1"/>
      <w:marLeft w:val="0"/>
      <w:marRight w:val="0"/>
      <w:marTop w:val="0"/>
      <w:marBottom w:val="0"/>
      <w:divBdr>
        <w:top w:val="none" w:sz="0" w:space="0" w:color="auto"/>
        <w:left w:val="none" w:sz="0" w:space="0" w:color="auto"/>
        <w:bottom w:val="none" w:sz="0" w:space="0" w:color="auto"/>
        <w:right w:val="none" w:sz="0" w:space="0" w:color="auto"/>
      </w:divBdr>
      <w:divsChild>
        <w:div w:id="475294102">
          <w:marLeft w:val="0"/>
          <w:marRight w:val="0"/>
          <w:marTop w:val="0"/>
          <w:marBottom w:val="120"/>
          <w:divBdr>
            <w:top w:val="none" w:sz="0" w:space="0" w:color="auto"/>
            <w:left w:val="none" w:sz="0" w:space="0" w:color="auto"/>
            <w:bottom w:val="dashed" w:sz="2" w:space="7" w:color="DCDCDC"/>
            <w:right w:val="none" w:sz="0" w:space="0" w:color="auto"/>
          </w:divBdr>
          <w:divsChild>
            <w:div w:id="1925921053">
              <w:marLeft w:val="0"/>
              <w:marRight w:val="0"/>
              <w:marTop w:val="0"/>
              <w:marBottom w:val="0"/>
              <w:divBdr>
                <w:top w:val="none" w:sz="0" w:space="0" w:color="auto"/>
                <w:left w:val="none" w:sz="0" w:space="0" w:color="auto"/>
                <w:bottom w:val="none" w:sz="0" w:space="0" w:color="auto"/>
                <w:right w:val="none" w:sz="0" w:space="0" w:color="auto"/>
              </w:divBdr>
            </w:div>
          </w:divsChild>
        </w:div>
        <w:div w:id="1309747199">
          <w:marLeft w:val="0"/>
          <w:marRight w:val="0"/>
          <w:marTop w:val="150"/>
          <w:marBottom w:val="8"/>
          <w:divBdr>
            <w:top w:val="none" w:sz="0" w:space="0" w:color="auto"/>
            <w:left w:val="none" w:sz="0" w:space="0" w:color="auto"/>
            <w:bottom w:val="none" w:sz="0" w:space="0" w:color="auto"/>
            <w:right w:val="none" w:sz="0" w:space="0" w:color="auto"/>
          </w:divBdr>
        </w:div>
      </w:divsChild>
    </w:div>
    <w:div w:id="1194419583">
      <w:bodyDiv w:val="1"/>
      <w:marLeft w:val="0"/>
      <w:marRight w:val="0"/>
      <w:marTop w:val="0"/>
      <w:marBottom w:val="0"/>
      <w:divBdr>
        <w:top w:val="none" w:sz="0" w:space="0" w:color="auto"/>
        <w:left w:val="none" w:sz="0" w:space="0" w:color="auto"/>
        <w:bottom w:val="none" w:sz="0" w:space="0" w:color="auto"/>
        <w:right w:val="none" w:sz="0" w:space="0" w:color="auto"/>
      </w:divBdr>
      <w:divsChild>
        <w:div w:id="249236693">
          <w:marLeft w:val="0"/>
          <w:marRight w:val="0"/>
          <w:marTop w:val="0"/>
          <w:marBottom w:val="0"/>
          <w:divBdr>
            <w:top w:val="none" w:sz="0" w:space="0" w:color="auto"/>
            <w:left w:val="none" w:sz="0" w:space="0" w:color="auto"/>
            <w:bottom w:val="none" w:sz="0" w:space="0" w:color="auto"/>
            <w:right w:val="none" w:sz="0" w:space="0" w:color="auto"/>
          </w:divBdr>
          <w:divsChild>
            <w:div w:id="1894653784">
              <w:marLeft w:val="0"/>
              <w:marRight w:val="0"/>
              <w:marTop w:val="0"/>
              <w:marBottom w:val="0"/>
              <w:divBdr>
                <w:top w:val="none" w:sz="0" w:space="0" w:color="auto"/>
                <w:left w:val="none" w:sz="0" w:space="0" w:color="auto"/>
                <w:bottom w:val="none" w:sz="0" w:space="0" w:color="auto"/>
                <w:right w:val="none" w:sz="0" w:space="0" w:color="auto"/>
              </w:divBdr>
            </w:div>
          </w:divsChild>
        </w:div>
        <w:div w:id="1493250918">
          <w:marLeft w:val="0"/>
          <w:marRight w:val="0"/>
          <w:marTop w:val="0"/>
          <w:marBottom w:val="0"/>
          <w:divBdr>
            <w:top w:val="none" w:sz="0" w:space="0" w:color="auto"/>
            <w:left w:val="none" w:sz="0" w:space="0" w:color="auto"/>
            <w:bottom w:val="none" w:sz="0" w:space="0" w:color="auto"/>
            <w:right w:val="none" w:sz="0" w:space="0" w:color="auto"/>
          </w:divBdr>
        </w:div>
      </w:divsChild>
    </w:div>
    <w:div w:id="1221557701">
      <w:bodyDiv w:val="1"/>
      <w:marLeft w:val="0"/>
      <w:marRight w:val="0"/>
      <w:marTop w:val="0"/>
      <w:marBottom w:val="0"/>
      <w:divBdr>
        <w:top w:val="none" w:sz="0" w:space="0" w:color="auto"/>
        <w:left w:val="none" w:sz="0" w:space="0" w:color="auto"/>
        <w:bottom w:val="none" w:sz="0" w:space="0" w:color="auto"/>
        <w:right w:val="none" w:sz="0" w:space="0" w:color="auto"/>
      </w:divBdr>
      <w:divsChild>
        <w:div w:id="1203590506">
          <w:marLeft w:val="0"/>
          <w:marRight w:val="0"/>
          <w:marTop w:val="0"/>
          <w:marBottom w:val="0"/>
          <w:divBdr>
            <w:top w:val="none" w:sz="0" w:space="0" w:color="auto"/>
            <w:left w:val="none" w:sz="0" w:space="0" w:color="auto"/>
            <w:bottom w:val="none" w:sz="0" w:space="0" w:color="auto"/>
            <w:right w:val="none" w:sz="0" w:space="0" w:color="auto"/>
          </w:divBdr>
        </w:div>
        <w:div w:id="624772987">
          <w:marLeft w:val="0"/>
          <w:marRight w:val="0"/>
          <w:marTop w:val="0"/>
          <w:marBottom w:val="0"/>
          <w:divBdr>
            <w:top w:val="none" w:sz="0" w:space="0" w:color="auto"/>
            <w:left w:val="none" w:sz="0" w:space="0" w:color="auto"/>
            <w:bottom w:val="none" w:sz="0" w:space="0" w:color="auto"/>
            <w:right w:val="none" w:sz="0" w:space="0" w:color="auto"/>
          </w:divBdr>
          <w:divsChild>
            <w:div w:id="15342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9408">
      <w:bodyDiv w:val="1"/>
      <w:marLeft w:val="0"/>
      <w:marRight w:val="0"/>
      <w:marTop w:val="0"/>
      <w:marBottom w:val="0"/>
      <w:divBdr>
        <w:top w:val="none" w:sz="0" w:space="0" w:color="auto"/>
        <w:left w:val="none" w:sz="0" w:space="0" w:color="auto"/>
        <w:bottom w:val="none" w:sz="0" w:space="0" w:color="auto"/>
        <w:right w:val="none" w:sz="0" w:space="0" w:color="auto"/>
      </w:divBdr>
      <w:divsChild>
        <w:div w:id="1356536452">
          <w:marLeft w:val="0"/>
          <w:marRight w:val="0"/>
          <w:marTop w:val="0"/>
          <w:marBottom w:val="0"/>
          <w:divBdr>
            <w:top w:val="none" w:sz="0" w:space="0" w:color="auto"/>
            <w:left w:val="none" w:sz="0" w:space="0" w:color="auto"/>
            <w:bottom w:val="none" w:sz="0" w:space="0" w:color="auto"/>
            <w:right w:val="none" w:sz="0" w:space="0" w:color="auto"/>
          </w:divBdr>
          <w:divsChild>
            <w:div w:id="5872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2460">
      <w:bodyDiv w:val="1"/>
      <w:marLeft w:val="0"/>
      <w:marRight w:val="0"/>
      <w:marTop w:val="0"/>
      <w:marBottom w:val="0"/>
      <w:divBdr>
        <w:top w:val="none" w:sz="0" w:space="0" w:color="auto"/>
        <w:left w:val="none" w:sz="0" w:space="0" w:color="auto"/>
        <w:bottom w:val="none" w:sz="0" w:space="0" w:color="auto"/>
        <w:right w:val="none" w:sz="0" w:space="0" w:color="auto"/>
      </w:divBdr>
      <w:divsChild>
        <w:div w:id="610552269">
          <w:marLeft w:val="0"/>
          <w:marRight w:val="0"/>
          <w:marTop w:val="0"/>
          <w:marBottom w:val="0"/>
          <w:divBdr>
            <w:top w:val="none" w:sz="0" w:space="0" w:color="auto"/>
            <w:left w:val="none" w:sz="0" w:space="0" w:color="auto"/>
            <w:bottom w:val="none" w:sz="0" w:space="0" w:color="auto"/>
            <w:right w:val="none" w:sz="0" w:space="0" w:color="auto"/>
          </w:divBdr>
        </w:div>
        <w:div w:id="610934434">
          <w:marLeft w:val="0"/>
          <w:marRight w:val="0"/>
          <w:marTop w:val="0"/>
          <w:marBottom w:val="0"/>
          <w:divBdr>
            <w:top w:val="none" w:sz="0" w:space="0" w:color="auto"/>
            <w:left w:val="none" w:sz="0" w:space="0" w:color="auto"/>
            <w:bottom w:val="none" w:sz="0" w:space="0" w:color="auto"/>
            <w:right w:val="none" w:sz="0" w:space="0" w:color="auto"/>
          </w:divBdr>
          <w:divsChild>
            <w:div w:id="16785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15">
      <w:bodyDiv w:val="1"/>
      <w:marLeft w:val="0"/>
      <w:marRight w:val="0"/>
      <w:marTop w:val="0"/>
      <w:marBottom w:val="0"/>
      <w:divBdr>
        <w:top w:val="none" w:sz="0" w:space="0" w:color="auto"/>
        <w:left w:val="none" w:sz="0" w:space="0" w:color="auto"/>
        <w:bottom w:val="none" w:sz="0" w:space="0" w:color="auto"/>
        <w:right w:val="none" w:sz="0" w:space="0" w:color="auto"/>
      </w:divBdr>
      <w:divsChild>
        <w:div w:id="1251427218">
          <w:marLeft w:val="0"/>
          <w:marRight w:val="0"/>
          <w:marTop w:val="0"/>
          <w:marBottom w:val="0"/>
          <w:divBdr>
            <w:top w:val="none" w:sz="0" w:space="0" w:color="auto"/>
            <w:left w:val="none" w:sz="0" w:space="0" w:color="auto"/>
            <w:bottom w:val="none" w:sz="0" w:space="0" w:color="auto"/>
            <w:right w:val="none" w:sz="0" w:space="0" w:color="auto"/>
          </w:divBdr>
          <w:divsChild>
            <w:div w:id="13294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5218">
      <w:bodyDiv w:val="1"/>
      <w:marLeft w:val="0"/>
      <w:marRight w:val="0"/>
      <w:marTop w:val="0"/>
      <w:marBottom w:val="0"/>
      <w:divBdr>
        <w:top w:val="none" w:sz="0" w:space="0" w:color="auto"/>
        <w:left w:val="none" w:sz="0" w:space="0" w:color="auto"/>
        <w:bottom w:val="none" w:sz="0" w:space="0" w:color="auto"/>
        <w:right w:val="none" w:sz="0" w:space="0" w:color="auto"/>
      </w:divBdr>
      <w:divsChild>
        <w:div w:id="292906142">
          <w:marLeft w:val="0"/>
          <w:marRight w:val="0"/>
          <w:marTop w:val="0"/>
          <w:marBottom w:val="0"/>
          <w:divBdr>
            <w:top w:val="none" w:sz="0" w:space="0" w:color="auto"/>
            <w:left w:val="none" w:sz="0" w:space="0" w:color="auto"/>
            <w:bottom w:val="none" w:sz="0" w:space="0" w:color="auto"/>
            <w:right w:val="none" w:sz="0" w:space="0" w:color="auto"/>
          </w:divBdr>
        </w:div>
        <w:div w:id="1710451818">
          <w:marLeft w:val="0"/>
          <w:marRight w:val="0"/>
          <w:marTop w:val="0"/>
          <w:marBottom w:val="0"/>
          <w:divBdr>
            <w:top w:val="none" w:sz="0" w:space="0" w:color="auto"/>
            <w:left w:val="none" w:sz="0" w:space="0" w:color="auto"/>
            <w:bottom w:val="none" w:sz="0" w:space="0" w:color="auto"/>
            <w:right w:val="none" w:sz="0" w:space="0" w:color="auto"/>
          </w:divBdr>
          <w:divsChild>
            <w:div w:id="4334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45389">
      <w:bodyDiv w:val="1"/>
      <w:marLeft w:val="0"/>
      <w:marRight w:val="0"/>
      <w:marTop w:val="0"/>
      <w:marBottom w:val="0"/>
      <w:divBdr>
        <w:top w:val="none" w:sz="0" w:space="0" w:color="auto"/>
        <w:left w:val="none" w:sz="0" w:space="0" w:color="auto"/>
        <w:bottom w:val="none" w:sz="0" w:space="0" w:color="auto"/>
        <w:right w:val="none" w:sz="0" w:space="0" w:color="auto"/>
      </w:divBdr>
      <w:divsChild>
        <w:div w:id="1562015317">
          <w:marLeft w:val="0"/>
          <w:marRight w:val="0"/>
          <w:marTop w:val="0"/>
          <w:marBottom w:val="0"/>
          <w:divBdr>
            <w:top w:val="none" w:sz="0" w:space="0" w:color="auto"/>
            <w:left w:val="none" w:sz="0" w:space="0" w:color="auto"/>
            <w:bottom w:val="none" w:sz="0" w:space="0" w:color="auto"/>
            <w:right w:val="none" w:sz="0" w:space="0" w:color="auto"/>
          </w:divBdr>
          <w:divsChild>
            <w:div w:id="4029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176">
      <w:bodyDiv w:val="1"/>
      <w:marLeft w:val="0"/>
      <w:marRight w:val="0"/>
      <w:marTop w:val="0"/>
      <w:marBottom w:val="0"/>
      <w:divBdr>
        <w:top w:val="none" w:sz="0" w:space="0" w:color="auto"/>
        <w:left w:val="none" w:sz="0" w:space="0" w:color="auto"/>
        <w:bottom w:val="none" w:sz="0" w:space="0" w:color="auto"/>
        <w:right w:val="none" w:sz="0" w:space="0" w:color="auto"/>
      </w:divBdr>
      <w:divsChild>
        <w:div w:id="1637569371">
          <w:marLeft w:val="0"/>
          <w:marRight w:val="0"/>
          <w:marTop w:val="0"/>
          <w:marBottom w:val="0"/>
          <w:divBdr>
            <w:top w:val="none" w:sz="0" w:space="0" w:color="auto"/>
            <w:left w:val="none" w:sz="0" w:space="0" w:color="auto"/>
            <w:bottom w:val="none" w:sz="0" w:space="0" w:color="auto"/>
            <w:right w:val="none" w:sz="0" w:space="0" w:color="auto"/>
          </w:divBdr>
        </w:div>
        <w:div w:id="1483352943">
          <w:marLeft w:val="0"/>
          <w:marRight w:val="0"/>
          <w:marTop w:val="0"/>
          <w:marBottom w:val="0"/>
          <w:divBdr>
            <w:top w:val="none" w:sz="0" w:space="0" w:color="auto"/>
            <w:left w:val="none" w:sz="0" w:space="0" w:color="auto"/>
            <w:bottom w:val="none" w:sz="0" w:space="0" w:color="auto"/>
            <w:right w:val="none" w:sz="0" w:space="0" w:color="auto"/>
          </w:divBdr>
          <w:divsChild>
            <w:div w:id="15524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1596">
      <w:bodyDiv w:val="1"/>
      <w:marLeft w:val="0"/>
      <w:marRight w:val="0"/>
      <w:marTop w:val="0"/>
      <w:marBottom w:val="0"/>
      <w:divBdr>
        <w:top w:val="none" w:sz="0" w:space="0" w:color="auto"/>
        <w:left w:val="none" w:sz="0" w:space="0" w:color="auto"/>
        <w:bottom w:val="none" w:sz="0" w:space="0" w:color="auto"/>
        <w:right w:val="none" w:sz="0" w:space="0" w:color="auto"/>
      </w:divBdr>
      <w:divsChild>
        <w:div w:id="833449466">
          <w:marLeft w:val="0"/>
          <w:marRight w:val="0"/>
          <w:marTop w:val="0"/>
          <w:marBottom w:val="0"/>
          <w:divBdr>
            <w:top w:val="none" w:sz="0" w:space="0" w:color="auto"/>
            <w:left w:val="none" w:sz="0" w:space="0" w:color="auto"/>
            <w:bottom w:val="none" w:sz="0" w:space="0" w:color="auto"/>
            <w:right w:val="none" w:sz="0" w:space="0" w:color="auto"/>
          </w:divBdr>
        </w:div>
        <w:div w:id="1506935763">
          <w:marLeft w:val="0"/>
          <w:marRight w:val="0"/>
          <w:marTop w:val="0"/>
          <w:marBottom w:val="0"/>
          <w:divBdr>
            <w:top w:val="none" w:sz="0" w:space="0" w:color="auto"/>
            <w:left w:val="none" w:sz="0" w:space="0" w:color="auto"/>
            <w:bottom w:val="none" w:sz="0" w:space="0" w:color="auto"/>
            <w:right w:val="none" w:sz="0" w:space="0" w:color="auto"/>
          </w:divBdr>
          <w:divsChild>
            <w:div w:id="8087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8294">
      <w:bodyDiv w:val="1"/>
      <w:marLeft w:val="0"/>
      <w:marRight w:val="0"/>
      <w:marTop w:val="0"/>
      <w:marBottom w:val="0"/>
      <w:divBdr>
        <w:top w:val="none" w:sz="0" w:space="0" w:color="auto"/>
        <w:left w:val="none" w:sz="0" w:space="0" w:color="auto"/>
        <w:bottom w:val="none" w:sz="0" w:space="0" w:color="auto"/>
        <w:right w:val="none" w:sz="0" w:space="0" w:color="auto"/>
      </w:divBdr>
      <w:divsChild>
        <w:div w:id="2076974701">
          <w:marLeft w:val="0"/>
          <w:marRight w:val="0"/>
          <w:marTop w:val="0"/>
          <w:marBottom w:val="0"/>
          <w:divBdr>
            <w:top w:val="none" w:sz="0" w:space="0" w:color="auto"/>
            <w:left w:val="none" w:sz="0" w:space="0" w:color="auto"/>
            <w:bottom w:val="none" w:sz="0" w:space="0" w:color="auto"/>
            <w:right w:val="none" w:sz="0" w:space="0" w:color="auto"/>
          </w:divBdr>
          <w:divsChild>
            <w:div w:id="139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4692">
      <w:bodyDiv w:val="1"/>
      <w:marLeft w:val="0"/>
      <w:marRight w:val="0"/>
      <w:marTop w:val="0"/>
      <w:marBottom w:val="0"/>
      <w:divBdr>
        <w:top w:val="none" w:sz="0" w:space="0" w:color="auto"/>
        <w:left w:val="none" w:sz="0" w:space="0" w:color="auto"/>
        <w:bottom w:val="none" w:sz="0" w:space="0" w:color="auto"/>
        <w:right w:val="none" w:sz="0" w:space="0" w:color="auto"/>
      </w:divBdr>
      <w:divsChild>
        <w:div w:id="830214327">
          <w:marLeft w:val="0"/>
          <w:marRight w:val="0"/>
          <w:marTop w:val="0"/>
          <w:marBottom w:val="0"/>
          <w:divBdr>
            <w:top w:val="none" w:sz="0" w:space="0" w:color="auto"/>
            <w:left w:val="none" w:sz="0" w:space="0" w:color="auto"/>
            <w:bottom w:val="none" w:sz="0" w:space="0" w:color="auto"/>
            <w:right w:val="none" w:sz="0" w:space="0" w:color="auto"/>
          </w:divBdr>
          <w:divsChild>
            <w:div w:id="9480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8611">
      <w:bodyDiv w:val="1"/>
      <w:marLeft w:val="0"/>
      <w:marRight w:val="0"/>
      <w:marTop w:val="0"/>
      <w:marBottom w:val="0"/>
      <w:divBdr>
        <w:top w:val="none" w:sz="0" w:space="0" w:color="auto"/>
        <w:left w:val="none" w:sz="0" w:space="0" w:color="auto"/>
        <w:bottom w:val="none" w:sz="0" w:space="0" w:color="auto"/>
        <w:right w:val="none" w:sz="0" w:space="0" w:color="auto"/>
      </w:divBdr>
      <w:divsChild>
        <w:div w:id="1475023004">
          <w:marLeft w:val="1200"/>
          <w:marRight w:val="1200"/>
          <w:marTop w:val="1125"/>
          <w:marBottom w:val="1125"/>
          <w:divBdr>
            <w:top w:val="none" w:sz="0" w:space="0" w:color="auto"/>
            <w:left w:val="none" w:sz="0" w:space="0" w:color="auto"/>
            <w:bottom w:val="none" w:sz="0" w:space="0" w:color="auto"/>
            <w:right w:val="none" w:sz="0" w:space="0" w:color="auto"/>
          </w:divBdr>
          <w:divsChild>
            <w:div w:id="341594396">
              <w:marLeft w:val="0"/>
              <w:marRight w:val="0"/>
              <w:marTop w:val="0"/>
              <w:marBottom w:val="0"/>
              <w:divBdr>
                <w:top w:val="none" w:sz="0" w:space="0" w:color="auto"/>
                <w:left w:val="none" w:sz="0" w:space="0" w:color="auto"/>
                <w:bottom w:val="none" w:sz="0" w:space="0" w:color="auto"/>
                <w:right w:val="none" w:sz="0" w:space="0" w:color="auto"/>
              </w:divBdr>
            </w:div>
            <w:div w:id="417755907">
              <w:marLeft w:val="0"/>
              <w:marRight w:val="0"/>
              <w:marTop w:val="0"/>
              <w:marBottom w:val="0"/>
              <w:divBdr>
                <w:top w:val="none" w:sz="0" w:space="0" w:color="auto"/>
                <w:left w:val="none" w:sz="0" w:space="0" w:color="auto"/>
                <w:bottom w:val="none" w:sz="0" w:space="0" w:color="auto"/>
                <w:right w:val="none" w:sz="0" w:space="0" w:color="auto"/>
              </w:divBdr>
              <w:divsChild>
                <w:div w:id="9324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5237">
      <w:bodyDiv w:val="1"/>
      <w:marLeft w:val="0"/>
      <w:marRight w:val="0"/>
      <w:marTop w:val="0"/>
      <w:marBottom w:val="0"/>
      <w:divBdr>
        <w:top w:val="none" w:sz="0" w:space="0" w:color="auto"/>
        <w:left w:val="none" w:sz="0" w:space="0" w:color="auto"/>
        <w:bottom w:val="none" w:sz="0" w:space="0" w:color="auto"/>
        <w:right w:val="none" w:sz="0" w:space="0" w:color="auto"/>
      </w:divBdr>
      <w:divsChild>
        <w:div w:id="140273467">
          <w:marLeft w:val="0"/>
          <w:marRight w:val="0"/>
          <w:marTop w:val="0"/>
          <w:marBottom w:val="0"/>
          <w:divBdr>
            <w:top w:val="none" w:sz="0" w:space="0" w:color="auto"/>
            <w:left w:val="none" w:sz="0" w:space="0" w:color="auto"/>
            <w:bottom w:val="none" w:sz="0" w:space="0" w:color="auto"/>
            <w:right w:val="none" w:sz="0" w:space="0" w:color="auto"/>
          </w:divBdr>
        </w:div>
        <w:div w:id="1447579535">
          <w:marLeft w:val="0"/>
          <w:marRight w:val="0"/>
          <w:marTop w:val="0"/>
          <w:marBottom w:val="0"/>
          <w:divBdr>
            <w:top w:val="none" w:sz="0" w:space="0" w:color="auto"/>
            <w:left w:val="none" w:sz="0" w:space="0" w:color="auto"/>
            <w:bottom w:val="none" w:sz="0" w:space="0" w:color="auto"/>
            <w:right w:val="none" w:sz="0" w:space="0" w:color="auto"/>
          </w:divBdr>
          <w:divsChild>
            <w:div w:id="19519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7148">
      <w:bodyDiv w:val="1"/>
      <w:marLeft w:val="0"/>
      <w:marRight w:val="0"/>
      <w:marTop w:val="0"/>
      <w:marBottom w:val="0"/>
      <w:divBdr>
        <w:top w:val="none" w:sz="0" w:space="0" w:color="auto"/>
        <w:left w:val="none" w:sz="0" w:space="0" w:color="auto"/>
        <w:bottom w:val="none" w:sz="0" w:space="0" w:color="auto"/>
        <w:right w:val="none" w:sz="0" w:space="0" w:color="auto"/>
      </w:divBdr>
      <w:divsChild>
        <w:div w:id="724642429">
          <w:marLeft w:val="0"/>
          <w:marRight w:val="0"/>
          <w:marTop w:val="0"/>
          <w:marBottom w:val="0"/>
          <w:divBdr>
            <w:top w:val="none" w:sz="0" w:space="0" w:color="auto"/>
            <w:left w:val="none" w:sz="0" w:space="0" w:color="auto"/>
            <w:bottom w:val="none" w:sz="0" w:space="0" w:color="auto"/>
            <w:right w:val="none" w:sz="0" w:space="0" w:color="auto"/>
          </w:divBdr>
        </w:div>
        <w:div w:id="1026567570">
          <w:marLeft w:val="0"/>
          <w:marRight w:val="0"/>
          <w:marTop w:val="0"/>
          <w:marBottom w:val="0"/>
          <w:divBdr>
            <w:top w:val="none" w:sz="0" w:space="0" w:color="auto"/>
            <w:left w:val="none" w:sz="0" w:space="0" w:color="auto"/>
            <w:bottom w:val="none" w:sz="0" w:space="0" w:color="auto"/>
            <w:right w:val="none" w:sz="0" w:space="0" w:color="auto"/>
          </w:divBdr>
          <w:divsChild>
            <w:div w:id="36047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5590">
      <w:bodyDiv w:val="1"/>
      <w:marLeft w:val="0"/>
      <w:marRight w:val="0"/>
      <w:marTop w:val="0"/>
      <w:marBottom w:val="0"/>
      <w:divBdr>
        <w:top w:val="none" w:sz="0" w:space="0" w:color="auto"/>
        <w:left w:val="none" w:sz="0" w:space="0" w:color="auto"/>
        <w:bottom w:val="none" w:sz="0" w:space="0" w:color="auto"/>
        <w:right w:val="none" w:sz="0" w:space="0" w:color="auto"/>
      </w:divBdr>
      <w:divsChild>
        <w:div w:id="380057956">
          <w:marLeft w:val="0"/>
          <w:marRight w:val="0"/>
          <w:marTop w:val="0"/>
          <w:marBottom w:val="0"/>
          <w:divBdr>
            <w:top w:val="none" w:sz="0" w:space="0" w:color="auto"/>
            <w:left w:val="none" w:sz="0" w:space="0" w:color="auto"/>
            <w:bottom w:val="none" w:sz="0" w:space="0" w:color="auto"/>
            <w:right w:val="none" w:sz="0" w:space="0" w:color="auto"/>
          </w:divBdr>
          <w:divsChild>
            <w:div w:id="1966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7244">
      <w:bodyDiv w:val="1"/>
      <w:marLeft w:val="0"/>
      <w:marRight w:val="0"/>
      <w:marTop w:val="0"/>
      <w:marBottom w:val="0"/>
      <w:divBdr>
        <w:top w:val="none" w:sz="0" w:space="0" w:color="auto"/>
        <w:left w:val="none" w:sz="0" w:space="0" w:color="auto"/>
        <w:bottom w:val="none" w:sz="0" w:space="0" w:color="auto"/>
        <w:right w:val="none" w:sz="0" w:space="0" w:color="auto"/>
      </w:divBdr>
      <w:divsChild>
        <w:div w:id="1271812167">
          <w:marLeft w:val="0"/>
          <w:marRight w:val="0"/>
          <w:marTop w:val="0"/>
          <w:marBottom w:val="240"/>
          <w:divBdr>
            <w:top w:val="none" w:sz="0" w:space="0" w:color="auto"/>
            <w:left w:val="none" w:sz="0" w:space="0" w:color="auto"/>
            <w:bottom w:val="dashed" w:sz="6" w:space="14" w:color="DCDCDC"/>
            <w:right w:val="none" w:sz="0" w:space="0" w:color="auto"/>
          </w:divBdr>
          <w:divsChild>
            <w:div w:id="251937939">
              <w:marLeft w:val="0"/>
              <w:marRight w:val="0"/>
              <w:marTop w:val="0"/>
              <w:marBottom w:val="0"/>
              <w:divBdr>
                <w:top w:val="none" w:sz="0" w:space="0" w:color="auto"/>
                <w:left w:val="none" w:sz="0" w:space="0" w:color="auto"/>
                <w:bottom w:val="none" w:sz="0" w:space="0" w:color="auto"/>
                <w:right w:val="none" w:sz="0" w:space="0" w:color="auto"/>
              </w:divBdr>
            </w:div>
          </w:divsChild>
        </w:div>
        <w:div w:id="1934582765">
          <w:marLeft w:val="0"/>
          <w:marRight w:val="0"/>
          <w:marTop w:val="300"/>
          <w:marBottom w:val="15"/>
          <w:divBdr>
            <w:top w:val="none" w:sz="0" w:space="0" w:color="auto"/>
            <w:left w:val="none" w:sz="0" w:space="0" w:color="auto"/>
            <w:bottom w:val="none" w:sz="0" w:space="0" w:color="auto"/>
            <w:right w:val="none" w:sz="0" w:space="0" w:color="auto"/>
          </w:divBdr>
        </w:div>
      </w:divsChild>
    </w:div>
    <w:div w:id="1421097828">
      <w:bodyDiv w:val="1"/>
      <w:marLeft w:val="0"/>
      <w:marRight w:val="0"/>
      <w:marTop w:val="0"/>
      <w:marBottom w:val="0"/>
      <w:divBdr>
        <w:top w:val="none" w:sz="0" w:space="0" w:color="auto"/>
        <w:left w:val="none" w:sz="0" w:space="0" w:color="auto"/>
        <w:bottom w:val="none" w:sz="0" w:space="0" w:color="auto"/>
        <w:right w:val="none" w:sz="0" w:space="0" w:color="auto"/>
      </w:divBdr>
      <w:divsChild>
        <w:div w:id="1986003907">
          <w:marLeft w:val="0"/>
          <w:marRight w:val="0"/>
          <w:marTop w:val="0"/>
          <w:marBottom w:val="0"/>
          <w:divBdr>
            <w:top w:val="none" w:sz="0" w:space="0" w:color="auto"/>
            <w:left w:val="none" w:sz="0" w:space="0" w:color="auto"/>
            <w:bottom w:val="none" w:sz="0" w:space="0" w:color="auto"/>
            <w:right w:val="none" w:sz="0" w:space="0" w:color="auto"/>
          </w:divBdr>
          <w:divsChild>
            <w:div w:id="4101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1846">
      <w:bodyDiv w:val="1"/>
      <w:marLeft w:val="0"/>
      <w:marRight w:val="0"/>
      <w:marTop w:val="0"/>
      <w:marBottom w:val="0"/>
      <w:divBdr>
        <w:top w:val="none" w:sz="0" w:space="0" w:color="auto"/>
        <w:left w:val="none" w:sz="0" w:space="0" w:color="auto"/>
        <w:bottom w:val="none" w:sz="0" w:space="0" w:color="auto"/>
        <w:right w:val="none" w:sz="0" w:space="0" w:color="auto"/>
      </w:divBdr>
      <w:divsChild>
        <w:div w:id="983195173">
          <w:marLeft w:val="0"/>
          <w:marRight w:val="0"/>
          <w:marTop w:val="0"/>
          <w:marBottom w:val="0"/>
          <w:divBdr>
            <w:top w:val="none" w:sz="0" w:space="0" w:color="auto"/>
            <w:left w:val="none" w:sz="0" w:space="0" w:color="auto"/>
            <w:bottom w:val="none" w:sz="0" w:space="0" w:color="auto"/>
            <w:right w:val="none" w:sz="0" w:space="0" w:color="auto"/>
          </w:divBdr>
          <w:divsChild>
            <w:div w:id="13077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4853">
      <w:bodyDiv w:val="1"/>
      <w:marLeft w:val="0"/>
      <w:marRight w:val="0"/>
      <w:marTop w:val="0"/>
      <w:marBottom w:val="0"/>
      <w:divBdr>
        <w:top w:val="none" w:sz="0" w:space="0" w:color="auto"/>
        <w:left w:val="none" w:sz="0" w:space="0" w:color="auto"/>
        <w:bottom w:val="none" w:sz="0" w:space="0" w:color="auto"/>
        <w:right w:val="none" w:sz="0" w:space="0" w:color="auto"/>
      </w:divBdr>
      <w:divsChild>
        <w:div w:id="713427988">
          <w:marLeft w:val="0"/>
          <w:marRight w:val="0"/>
          <w:marTop w:val="0"/>
          <w:marBottom w:val="0"/>
          <w:divBdr>
            <w:top w:val="none" w:sz="0" w:space="0" w:color="auto"/>
            <w:left w:val="none" w:sz="0" w:space="0" w:color="auto"/>
            <w:bottom w:val="none" w:sz="0" w:space="0" w:color="auto"/>
            <w:right w:val="none" w:sz="0" w:space="0" w:color="auto"/>
          </w:divBdr>
          <w:divsChild>
            <w:div w:id="957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571">
      <w:bodyDiv w:val="1"/>
      <w:marLeft w:val="0"/>
      <w:marRight w:val="0"/>
      <w:marTop w:val="0"/>
      <w:marBottom w:val="0"/>
      <w:divBdr>
        <w:top w:val="none" w:sz="0" w:space="0" w:color="auto"/>
        <w:left w:val="none" w:sz="0" w:space="0" w:color="auto"/>
        <w:bottom w:val="none" w:sz="0" w:space="0" w:color="auto"/>
        <w:right w:val="none" w:sz="0" w:space="0" w:color="auto"/>
      </w:divBdr>
    </w:div>
    <w:div w:id="1435443330">
      <w:bodyDiv w:val="1"/>
      <w:marLeft w:val="0"/>
      <w:marRight w:val="0"/>
      <w:marTop w:val="0"/>
      <w:marBottom w:val="0"/>
      <w:divBdr>
        <w:top w:val="none" w:sz="0" w:space="0" w:color="auto"/>
        <w:left w:val="none" w:sz="0" w:space="0" w:color="auto"/>
        <w:bottom w:val="none" w:sz="0" w:space="0" w:color="auto"/>
        <w:right w:val="none" w:sz="0" w:space="0" w:color="auto"/>
      </w:divBdr>
      <w:divsChild>
        <w:div w:id="1691712993">
          <w:marLeft w:val="0"/>
          <w:marRight w:val="0"/>
          <w:marTop w:val="0"/>
          <w:marBottom w:val="0"/>
          <w:divBdr>
            <w:top w:val="none" w:sz="0" w:space="0" w:color="auto"/>
            <w:left w:val="none" w:sz="0" w:space="0" w:color="auto"/>
            <w:bottom w:val="none" w:sz="0" w:space="0" w:color="auto"/>
            <w:right w:val="none" w:sz="0" w:space="0" w:color="auto"/>
          </w:divBdr>
          <w:divsChild>
            <w:div w:id="11061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732">
      <w:bodyDiv w:val="1"/>
      <w:marLeft w:val="0"/>
      <w:marRight w:val="0"/>
      <w:marTop w:val="0"/>
      <w:marBottom w:val="0"/>
      <w:divBdr>
        <w:top w:val="none" w:sz="0" w:space="0" w:color="auto"/>
        <w:left w:val="none" w:sz="0" w:space="0" w:color="auto"/>
        <w:bottom w:val="none" w:sz="0" w:space="0" w:color="auto"/>
        <w:right w:val="none" w:sz="0" w:space="0" w:color="auto"/>
      </w:divBdr>
      <w:divsChild>
        <w:div w:id="15545740">
          <w:marLeft w:val="0"/>
          <w:marRight w:val="0"/>
          <w:marTop w:val="0"/>
          <w:marBottom w:val="0"/>
          <w:divBdr>
            <w:top w:val="none" w:sz="0" w:space="0" w:color="auto"/>
            <w:left w:val="none" w:sz="0" w:space="0" w:color="auto"/>
            <w:bottom w:val="none" w:sz="0" w:space="0" w:color="auto"/>
            <w:right w:val="none" w:sz="0" w:space="0" w:color="auto"/>
          </w:divBdr>
        </w:div>
        <w:div w:id="2097629158">
          <w:marLeft w:val="0"/>
          <w:marRight w:val="0"/>
          <w:marTop w:val="0"/>
          <w:marBottom w:val="0"/>
          <w:divBdr>
            <w:top w:val="none" w:sz="0" w:space="0" w:color="auto"/>
            <w:left w:val="none" w:sz="0" w:space="0" w:color="auto"/>
            <w:bottom w:val="none" w:sz="0" w:space="0" w:color="auto"/>
            <w:right w:val="none" w:sz="0" w:space="0" w:color="auto"/>
          </w:divBdr>
          <w:divsChild>
            <w:div w:id="1316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80161">
      <w:bodyDiv w:val="1"/>
      <w:marLeft w:val="0"/>
      <w:marRight w:val="0"/>
      <w:marTop w:val="0"/>
      <w:marBottom w:val="0"/>
      <w:divBdr>
        <w:top w:val="none" w:sz="0" w:space="0" w:color="auto"/>
        <w:left w:val="none" w:sz="0" w:space="0" w:color="auto"/>
        <w:bottom w:val="none" w:sz="0" w:space="0" w:color="auto"/>
        <w:right w:val="none" w:sz="0" w:space="0" w:color="auto"/>
      </w:divBdr>
      <w:divsChild>
        <w:div w:id="1970549886">
          <w:marLeft w:val="0"/>
          <w:marRight w:val="0"/>
          <w:marTop w:val="150"/>
          <w:marBottom w:val="8"/>
          <w:divBdr>
            <w:top w:val="none" w:sz="0" w:space="0" w:color="auto"/>
            <w:left w:val="none" w:sz="0" w:space="0" w:color="auto"/>
            <w:bottom w:val="none" w:sz="0" w:space="0" w:color="auto"/>
            <w:right w:val="none" w:sz="0" w:space="0" w:color="auto"/>
          </w:divBdr>
        </w:div>
        <w:div w:id="1497302135">
          <w:marLeft w:val="0"/>
          <w:marRight w:val="0"/>
          <w:marTop w:val="0"/>
          <w:marBottom w:val="120"/>
          <w:divBdr>
            <w:top w:val="none" w:sz="0" w:space="0" w:color="auto"/>
            <w:left w:val="none" w:sz="0" w:space="0" w:color="auto"/>
            <w:bottom w:val="dashed" w:sz="2" w:space="7" w:color="DCDCDC"/>
            <w:right w:val="none" w:sz="0" w:space="0" w:color="auto"/>
          </w:divBdr>
          <w:divsChild>
            <w:div w:id="15594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24743">
      <w:bodyDiv w:val="1"/>
      <w:marLeft w:val="0"/>
      <w:marRight w:val="0"/>
      <w:marTop w:val="0"/>
      <w:marBottom w:val="0"/>
      <w:divBdr>
        <w:top w:val="none" w:sz="0" w:space="0" w:color="auto"/>
        <w:left w:val="none" w:sz="0" w:space="0" w:color="auto"/>
        <w:bottom w:val="none" w:sz="0" w:space="0" w:color="auto"/>
        <w:right w:val="none" w:sz="0" w:space="0" w:color="auto"/>
      </w:divBdr>
      <w:divsChild>
        <w:div w:id="165748700">
          <w:marLeft w:val="0"/>
          <w:marRight w:val="0"/>
          <w:marTop w:val="0"/>
          <w:marBottom w:val="0"/>
          <w:divBdr>
            <w:top w:val="none" w:sz="0" w:space="0" w:color="auto"/>
            <w:left w:val="none" w:sz="0" w:space="0" w:color="auto"/>
            <w:bottom w:val="none" w:sz="0" w:space="0" w:color="auto"/>
            <w:right w:val="none" w:sz="0" w:space="0" w:color="auto"/>
          </w:divBdr>
        </w:div>
        <w:div w:id="232399930">
          <w:marLeft w:val="0"/>
          <w:marRight w:val="0"/>
          <w:marTop w:val="0"/>
          <w:marBottom w:val="0"/>
          <w:divBdr>
            <w:top w:val="none" w:sz="0" w:space="0" w:color="auto"/>
            <w:left w:val="none" w:sz="0" w:space="0" w:color="auto"/>
            <w:bottom w:val="none" w:sz="0" w:space="0" w:color="auto"/>
            <w:right w:val="none" w:sz="0" w:space="0" w:color="auto"/>
          </w:divBdr>
          <w:divsChild>
            <w:div w:id="12417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2033">
      <w:bodyDiv w:val="1"/>
      <w:marLeft w:val="0"/>
      <w:marRight w:val="0"/>
      <w:marTop w:val="0"/>
      <w:marBottom w:val="0"/>
      <w:divBdr>
        <w:top w:val="none" w:sz="0" w:space="0" w:color="auto"/>
        <w:left w:val="none" w:sz="0" w:space="0" w:color="auto"/>
        <w:bottom w:val="none" w:sz="0" w:space="0" w:color="auto"/>
        <w:right w:val="none" w:sz="0" w:space="0" w:color="auto"/>
      </w:divBdr>
      <w:divsChild>
        <w:div w:id="734353363">
          <w:marLeft w:val="0"/>
          <w:marRight w:val="0"/>
          <w:marTop w:val="0"/>
          <w:marBottom w:val="0"/>
          <w:divBdr>
            <w:top w:val="none" w:sz="0" w:space="0" w:color="auto"/>
            <w:left w:val="none" w:sz="0" w:space="0" w:color="auto"/>
            <w:bottom w:val="none" w:sz="0" w:space="0" w:color="auto"/>
            <w:right w:val="none" w:sz="0" w:space="0" w:color="auto"/>
          </w:divBdr>
          <w:divsChild>
            <w:div w:id="10575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2899">
      <w:bodyDiv w:val="1"/>
      <w:marLeft w:val="0"/>
      <w:marRight w:val="0"/>
      <w:marTop w:val="0"/>
      <w:marBottom w:val="0"/>
      <w:divBdr>
        <w:top w:val="none" w:sz="0" w:space="0" w:color="auto"/>
        <w:left w:val="none" w:sz="0" w:space="0" w:color="auto"/>
        <w:bottom w:val="none" w:sz="0" w:space="0" w:color="auto"/>
        <w:right w:val="none" w:sz="0" w:space="0" w:color="auto"/>
      </w:divBdr>
      <w:divsChild>
        <w:div w:id="1372653718">
          <w:marLeft w:val="0"/>
          <w:marRight w:val="0"/>
          <w:marTop w:val="0"/>
          <w:marBottom w:val="0"/>
          <w:divBdr>
            <w:top w:val="none" w:sz="0" w:space="0" w:color="auto"/>
            <w:left w:val="none" w:sz="0" w:space="0" w:color="auto"/>
            <w:bottom w:val="none" w:sz="0" w:space="0" w:color="auto"/>
            <w:right w:val="none" w:sz="0" w:space="0" w:color="auto"/>
          </w:divBdr>
          <w:divsChild>
            <w:div w:id="8886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7844">
      <w:bodyDiv w:val="1"/>
      <w:marLeft w:val="0"/>
      <w:marRight w:val="0"/>
      <w:marTop w:val="0"/>
      <w:marBottom w:val="0"/>
      <w:divBdr>
        <w:top w:val="none" w:sz="0" w:space="0" w:color="auto"/>
        <w:left w:val="none" w:sz="0" w:space="0" w:color="auto"/>
        <w:bottom w:val="none" w:sz="0" w:space="0" w:color="auto"/>
        <w:right w:val="none" w:sz="0" w:space="0" w:color="auto"/>
      </w:divBdr>
      <w:divsChild>
        <w:div w:id="402917270">
          <w:marLeft w:val="0"/>
          <w:marRight w:val="0"/>
          <w:marTop w:val="0"/>
          <w:marBottom w:val="0"/>
          <w:divBdr>
            <w:top w:val="none" w:sz="0" w:space="0" w:color="auto"/>
            <w:left w:val="none" w:sz="0" w:space="0" w:color="auto"/>
            <w:bottom w:val="none" w:sz="0" w:space="0" w:color="auto"/>
            <w:right w:val="none" w:sz="0" w:space="0" w:color="auto"/>
          </w:divBdr>
        </w:div>
        <w:div w:id="782111637">
          <w:marLeft w:val="0"/>
          <w:marRight w:val="0"/>
          <w:marTop w:val="0"/>
          <w:marBottom w:val="0"/>
          <w:divBdr>
            <w:top w:val="none" w:sz="0" w:space="0" w:color="auto"/>
            <w:left w:val="none" w:sz="0" w:space="0" w:color="auto"/>
            <w:bottom w:val="none" w:sz="0" w:space="0" w:color="auto"/>
            <w:right w:val="none" w:sz="0" w:space="0" w:color="auto"/>
          </w:divBdr>
          <w:divsChild>
            <w:div w:id="460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0140">
      <w:bodyDiv w:val="1"/>
      <w:marLeft w:val="0"/>
      <w:marRight w:val="0"/>
      <w:marTop w:val="0"/>
      <w:marBottom w:val="0"/>
      <w:divBdr>
        <w:top w:val="none" w:sz="0" w:space="0" w:color="auto"/>
        <w:left w:val="none" w:sz="0" w:space="0" w:color="auto"/>
        <w:bottom w:val="none" w:sz="0" w:space="0" w:color="auto"/>
        <w:right w:val="none" w:sz="0" w:space="0" w:color="auto"/>
      </w:divBdr>
      <w:divsChild>
        <w:div w:id="2143771240">
          <w:marLeft w:val="0"/>
          <w:marRight w:val="0"/>
          <w:marTop w:val="0"/>
          <w:marBottom w:val="0"/>
          <w:divBdr>
            <w:top w:val="none" w:sz="0" w:space="0" w:color="auto"/>
            <w:left w:val="none" w:sz="0" w:space="0" w:color="auto"/>
            <w:bottom w:val="none" w:sz="0" w:space="0" w:color="auto"/>
            <w:right w:val="none" w:sz="0" w:space="0" w:color="auto"/>
          </w:divBdr>
          <w:divsChild>
            <w:div w:id="12025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2883">
      <w:bodyDiv w:val="1"/>
      <w:marLeft w:val="0"/>
      <w:marRight w:val="0"/>
      <w:marTop w:val="0"/>
      <w:marBottom w:val="0"/>
      <w:divBdr>
        <w:top w:val="none" w:sz="0" w:space="0" w:color="auto"/>
        <w:left w:val="none" w:sz="0" w:space="0" w:color="auto"/>
        <w:bottom w:val="none" w:sz="0" w:space="0" w:color="auto"/>
        <w:right w:val="none" w:sz="0" w:space="0" w:color="auto"/>
      </w:divBdr>
      <w:divsChild>
        <w:div w:id="2007978012">
          <w:marLeft w:val="0"/>
          <w:marRight w:val="0"/>
          <w:marTop w:val="0"/>
          <w:marBottom w:val="0"/>
          <w:divBdr>
            <w:top w:val="none" w:sz="0" w:space="0" w:color="auto"/>
            <w:left w:val="none" w:sz="0" w:space="0" w:color="auto"/>
            <w:bottom w:val="none" w:sz="0" w:space="0" w:color="auto"/>
            <w:right w:val="none" w:sz="0" w:space="0" w:color="auto"/>
          </w:divBdr>
        </w:div>
        <w:div w:id="257835128">
          <w:marLeft w:val="0"/>
          <w:marRight w:val="0"/>
          <w:marTop w:val="0"/>
          <w:marBottom w:val="0"/>
          <w:divBdr>
            <w:top w:val="none" w:sz="0" w:space="0" w:color="auto"/>
            <w:left w:val="none" w:sz="0" w:space="0" w:color="auto"/>
            <w:bottom w:val="none" w:sz="0" w:space="0" w:color="auto"/>
            <w:right w:val="none" w:sz="0" w:space="0" w:color="auto"/>
          </w:divBdr>
          <w:divsChild>
            <w:div w:id="18271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4019">
      <w:bodyDiv w:val="1"/>
      <w:marLeft w:val="0"/>
      <w:marRight w:val="0"/>
      <w:marTop w:val="0"/>
      <w:marBottom w:val="0"/>
      <w:divBdr>
        <w:top w:val="none" w:sz="0" w:space="0" w:color="auto"/>
        <w:left w:val="none" w:sz="0" w:space="0" w:color="auto"/>
        <w:bottom w:val="none" w:sz="0" w:space="0" w:color="auto"/>
        <w:right w:val="none" w:sz="0" w:space="0" w:color="auto"/>
      </w:divBdr>
    </w:div>
    <w:div w:id="1536504809">
      <w:bodyDiv w:val="1"/>
      <w:marLeft w:val="0"/>
      <w:marRight w:val="0"/>
      <w:marTop w:val="0"/>
      <w:marBottom w:val="0"/>
      <w:divBdr>
        <w:top w:val="none" w:sz="0" w:space="0" w:color="auto"/>
        <w:left w:val="none" w:sz="0" w:space="0" w:color="auto"/>
        <w:bottom w:val="none" w:sz="0" w:space="0" w:color="auto"/>
        <w:right w:val="none" w:sz="0" w:space="0" w:color="auto"/>
      </w:divBdr>
      <w:divsChild>
        <w:div w:id="640885334">
          <w:marLeft w:val="0"/>
          <w:marRight w:val="0"/>
          <w:marTop w:val="0"/>
          <w:marBottom w:val="0"/>
          <w:divBdr>
            <w:top w:val="none" w:sz="0" w:space="0" w:color="auto"/>
            <w:left w:val="none" w:sz="0" w:space="0" w:color="auto"/>
            <w:bottom w:val="none" w:sz="0" w:space="0" w:color="auto"/>
            <w:right w:val="none" w:sz="0" w:space="0" w:color="auto"/>
          </w:divBdr>
          <w:divsChild>
            <w:div w:id="339745071">
              <w:marLeft w:val="0"/>
              <w:marRight w:val="0"/>
              <w:marTop w:val="0"/>
              <w:marBottom w:val="0"/>
              <w:divBdr>
                <w:top w:val="none" w:sz="0" w:space="0" w:color="auto"/>
                <w:left w:val="none" w:sz="0" w:space="0" w:color="auto"/>
                <w:bottom w:val="none" w:sz="0" w:space="0" w:color="auto"/>
                <w:right w:val="none" w:sz="0" w:space="0" w:color="auto"/>
              </w:divBdr>
            </w:div>
          </w:divsChild>
        </w:div>
        <w:div w:id="2121803566">
          <w:marLeft w:val="0"/>
          <w:marRight w:val="0"/>
          <w:marTop w:val="0"/>
          <w:marBottom w:val="0"/>
          <w:divBdr>
            <w:top w:val="none" w:sz="0" w:space="0" w:color="auto"/>
            <w:left w:val="none" w:sz="0" w:space="0" w:color="auto"/>
            <w:bottom w:val="none" w:sz="0" w:space="0" w:color="auto"/>
            <w:right w:val="none" w:sz="0" w:space="0" w:color="auto"/>
          </w:divBdr>
        </w:div>
      </w:divsChild>
    </w:div>
    <w:div w:id="1538741922">
      <w:bodyDiv w:val="1"/>
      <w:marLeft w:val="0"/>
      <w:marRight w:val="0"/>
      <w:marTop w:val="0"/>
      <w:marBottom w:val="0"/>
      <w:divBdr>
        <w:top w:val="none" w:sz="0" w:space="0" w:color="auto"/>
        <w:left w:val="none" w:sz="0" w:space="0" w:color="auto"/>
        <w:bottom w:val="none" w:sz="0" w:space="0" w:color="auto"/>
        <w:right w:val="none" w:sz="0" w:space="0" w:color="auto"/>
      </w:divBdr>
      <w:divsChild>
        <w:div w:id="992564763">
          <w:marLeft w:val="0"/>
          <w:marRight w:val="0"/>
          <w:marTop w:val="0"/>
          <w:marBottom w:val="0"/>
          <w:divBdr>
            <w:top w:val="none" w:sz="0" w:space="0" w:color="auto"/>
            <w:left w:val="none" w:sz="0" w:space="0" w:color="auto"/>
            <w:bottom w:val="none" w:sz="0" w:space="0" w:color="auto"/>
            <w:right w:val="none" w:sz="0" w:space="0" w:color="auto"/>
          </w:divBdr>
          <w:divsChild>
            <w:div w:id="10208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6824">
      <w:bodyDiv w:val="1"/>
      <w:marLeft w:val="0"/>
      <w:marRight w:val="0"/>
      <w:marTop w:val="0"/>
      <w:marBottom w:val="0"/>
      <w:divBdr>
        <w:top w:val="none" w:sz="0" w:space="0" w:color="auto"/>
        <w:left w:val="none" w:sz="0" w:space="0" w:color="auto"/>
        <w:bottom w:val="none" w:sz="0" w:space="0" w:color="auto"/>
        <w:right w:val="none" w:sz="0" w:space="0" w:color="auto"/>
      </w:divBdr>
      <w:divsChild>
        <w:div w:id="484129021">
          <w:marLeft w:val="0"/>
          <w:marRight w:val="0"/>
          <w:marTop w:val="150"/>
          <w:marBottom w:val="8"/>
          <w:divBdr>
            <w:top w:val="none" w:sz="0" w:space="0" w:color="auto"/>
            <w:left w:val="none" w:sz="0" w:space="0" w:color="auto"/>
            <w:bottom w:val="none" w:sz="0" w:space="0" w:color="auto"/>
            <w:right w:val="none" w:sz="0" w:space="0" w:color="auto"/>
          </w:divBdr>
        </w:div>
        <w:div w:id="901060829">
          <w:marLeft w:val="0"/>
          <w:marRight w:val="0"/>
          <w:marTop w:val="0"/>
          <w:marBottom w:val="120"/>
          <w:divBdr>
            <w:top w:val="none" w:sz="0" w:space="0" w:color="auto"/>
            <w:left w:val="none" w:sz="0" w:space="0" w:color="auto"/>
            <w:bottom w:val="dashed" w:sz="2" w:space="7" w:color="DCDCDC"/>
            <w:right w:val="none" w:sz="0" w:space="0" w:color="auto"/>
          </w:divBdr>
          <w:divsChild>
            <w:div w:id="14892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3918">
      <w:bodyDiv w:val="1"/>
      <w:marLeft w:val="0"/>
      <w:marRight w:val="0"/>
      <w:marTop w:val="0"/>
      <w:marBottom w:val="0"/>
      <w:divBdr>
        <w:top w:val="none" w:sz="0" w:space="0" w:color="auto"/>
        <w:left w:val="none" w:sz="0" w:space="0" w:color="auto"/>
        <w:bottom w:val="none" w:sz="0" w:space="0" w:color="auto"/>
        <w:right w:val="none" w:sz="0" w:space="0" w:color="auto"/>
      </w:divBdr>
      <w:divsChild>
        <w:div w:id="307591614">
          <w:marLeft w:val="0"/>
          <w:marRight w:val="0"/>
          <w:marTop w:val="0"/>
          <w:marBottom w:val="0"/>
          <w:divBdr>
            <w:top w:val="none" w:sz="0" w:space="0" w:color="auto"/>
            <w:left w:val="none" w:sz="0" w:space="0" w:color="auto"/>
            <w:bottom w:val="none" w:sz="0" w:space="0" w:color="auto"/>
            <w:right w:val="none" w:sz="0" w:space="0" w:color="auto"/>
          </w:divBdr>
        </w:div>
        <w:div w:id="309870025">
          <w:marLeft w:val="0"/>
          <w:marRight w:val="0"/>
          <w:marTop w:val="0"/>
          <w:marBottom w:val="0"/>
          <w:divBdr>
            <w:top w:val="none" w:sz="0" w:space="0" w:color="auto"/>
            <w:left w:val="none" w:sz="0" w:space="0" w:color="auto"/>
            <w:bottom w:val="none" w:sz="0" w:space="0" w:color="auto"/>
            <w:right w:val="none" w:sz="0" w:space="0" w:color="auto"/>
          </w:divBdr>
          <w:divsChild>
            <w:div w:id="5289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6411">
      <w:bodyDiv w:val="1"/>
      <w:marLeft w:val="0"/>
      <w:marRight w:val="0"/>
      <w:marTop w:val="0"/>
      <w:marBottom w:val="0"/>
      <w:divBdr>
        <w:top w:val="none" w:sz="0" w:space="0" w:color="auto"/>
        <w:left w:val="none" w:sz="0" w:space="0" w:color="auto"/>
        <w:bottom w:val="none" w:sz="0" w:space="0" w:color="auto"/>
        <w:right w:val="none" w:sz="0" w:space="0" w:color="auto"/>
      </w:divBdr>
      <w:divsChild>
        <w:div w:id="1543248987">
          <w:marLeft w:val="0"/>
          <w:marRight w:val="0"/>
          <w:marTop w:val="0"/>
          <w:marBottom w:val="0"/>
          <w:divBdr>
            <w:top w:val="none" w:sz="0" w:space="0" w:color="auto"/>
            <w:left w:val="none" w:sz="0" w:space="0" w:color="auto"/>
            <w:bottom w:val="none" w:sz="0" w:space="0" w:color="auto"/>
            <w:right w:val="none" w:sz="0" w:space="0" w:color="auto"/>
          </w:divBdr>
          <w:divsChild>
            <w:div w:id="5142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5653">
      <w:bodyDiv w:val="1"/>
      <w:marLeft w:val="0"/>
      <w:marRight w:val="0"/>
      <w:marTop w:val="0"/>
      <w:marBottom w:val="0"/>
      <w:divBdr>
        <w:top w:val="none" w:sz="0" w:space="0" w:color="auto"/>
        <w:left w:val="none" w:sz="0" w:space="0" w:color="auto"/>
        <w:bottom w:val="none" w:sz="0" w:space="0" w:color="auto"/>
        <w:right w:val="none" w:sz="0" w:space="0" w:color="auto"/>
      </w:divBdr>
      <w:divsChild>
        <w:div w:id="800265396">
          <w:marLeft w:val="0"/>
          <w:marRight w:val="0"/>
          <w:marTop w:val="0"/>
          <w:marBottom w:val="0"/>
          <w:divBdr>
            <w:top w:val="none" w:sz="0" w:space="0" w:color="auto"/>
            <w:left w:val="none" w:sz="0" w:space="0" w:color="auto"/>
            <w:bottom w:val="none" w:sz="0" w:space="0" w:color="auto"/>
            <w:right w:val="none" w:sz="0" w:space="0" w:color="auto"/>
          </w:divBdr>
        </w:div>
        <w:div w:id="1195924002">
          <w:marLeft w:val="0"/>
          <w:marRight w:val="0"/>
          <w:marTop w:val="0"/>
          <w:marBottom w:val="0"/>
          <w:divBdr>
            <w:top w:val="none" w:sz="0" w:space="0" w:color="auto"/>
            <w:left w:val="none" w:sz="0" w:space="0" w:color="auto"/>
            <w:bottom w:val="none" w:sz="0" w:space="0" w:color="auto"/>
            <w:right w:val="none" w:sz="0" w:space="0" w:color="auto"/>
          </w:divBdr>
          <w:divsChild>
            <w:div w:id="12515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28151">
      <w:bodyDiv w:val="1"/>
      <w:marLeft w:val="0"/>
      <w:marRight w:val="0"/>
      <w:marTop w:val="0"/>
      <w:marBottom w:val="0"/>
      <w:divBdr>
        <w:top w:val="none" w:sz="0" w:space="0" w:color="auto"/>
        <w:left w:val="none" w:sz="0" w:space="0" w:color="auto"/>
        <w:bottom w:val="none" w:sz="0" w:space="0" w:color="auto"/>
        <w:right w:val="none" w:sz="0" w:space="0" w:color="auto"/>
      </w:divBdr>
      <w:divsChild>
        <w:div w:id="1738093809">
          <w:marLeft w:val="0"/>
          <w:marRight w:val="0"/>
          <w:marTop w:val="0"/>
          <w:marBottom w:val="0"/>
          <w:divBdr>
            <w:top w:val="none" w:sz="0" w:space="0" w:color="auto"/>
            <w:left w:val="none" w:sz="0" w:space="0" w:color="auto"/>
            <w:bottom w:val="none" w:sz="0" w:space="0" w:color="auto"/>
            <w:right w:val="none" w:sz="0" w:space="0" w:color="auto"/>
          </w:divBdr>
        </w:div>
        <w:div w:id="2092193787">
          <w:marLeft w:val="0"/>
          <w:marRight w:val="0"/>
          <w:marTop w:val="0"/>
          <w:marBottom w:val="0"/>
          <w:divBdr>
            <w:top w:val="none" w:sz="0" w:space="0" w:color="auto"/>
            <w:left w:val="none" w:sz="0" w:space="0" w:color="auto"/>
            <w:bottom w:val="none" w:sz="0" w:space="0" w:color="auto"/>
            <w:right w:val="none" w:sz="0" w:space="0" w:color="auto"/>
          </w:divBdr>
          <w:divsChild>
            <w:div w:id="6754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6852">
      <w:bodyDiv w:val="1"/>
      <w:marLeft w:val="0"/>
      <w:marRight w:val="0"/>
      <w:marTop w:val="0"/>
      <w:marBottom w:val="0"/>
      <w:divBdr>
        <w:top w:val="none" w:sz="0" w:space="0" w:color="auto"/>
        <w:left w:val="none" w:sz="0" w:space="0" w:color="auto"/>
        <w:bottom w:val="none" w:sz="0" w:space="0" w:color="auto"/>
        <w:right w:val="none" w:sz="0" w:space="0" w:color="auto"/>
      </w:divBdr>
      <w:divsChild>
        <w:div w:id="1282154584">
          <w:marLeft w:val="0"/>
          <w:marRight w:val="0"/>
          <w:marTop w:val="0"/>
          <w:marBottom w:val="0"/>
          <w:divBdr>
            <w:top w:val="none" w:sz="0" w:space="0" w:color="auto"/>
            <w:left w:val="none" w:sz="0" w:space="0" w:color="auto"/>
            <w:bottom w:val="none" w:sz="0" w:space="0" w:color="auto"/>
            <w:right w:val="none" w:sz="0" w:space="0" w:color="auto"/>
          </w:divBdr>
          <w:divsChild>
            <w:div w:id="1330328672">
              <w:marLeft w:val="0"/>
              <w:marRight w:val="0"/>
              <w:marTop w:val="0"/>
              <w:marBottom w:val="0"/>
              <w:divBdr>
                <w:top w:val="none" w:sz="0" w:space="0" w:color="auto"/>
                <w:left w:val="none" w:sz="0" w:space="0" w:color="auto"/>
                <w:bottom w:val="none" w:sz="0" w:space="0" w:color="auto"/>
                <w:right w:val="none" w:sz="0" w:space="0" w:color="auto"/>
              </w:divBdr>
            </w:div>
          </w:divsChild>
        </w:div>
        <w:div w:id="1715352235">
          <w:marLeft w:val="0"/>
          <w:marRight w:val="0"/>
          <w:marTop w:val="0"/>
          <w:marBottom w:val="0"/>
          <w:divBdr>
            <w:top w:val="none" w:sz="0" w:space="0" w:color="auto"/>
            <w:left w:val="none" w:sz="0" w:space="0" w:color="auto"/>
            <w:bottom w:val="none" w:sz="0" w:space="0" w:color="auto"/>
            <w:right w:val="none" w:sz="0" w:space="0" w:color="auto"/>
          </w:divBdr>
        </w:div>
      </w:divsChild>
    </w:div>
    <w:div w:id="1664816579">
      <w:bodyDiv w:val="1"/>
      <w:marLeft w:val="0"/>
      <w:marRight w:val="0"/>
      <w:marTop w:val="0"/>
      <w:marBottom w:val="0"/>
      <w:divBdr>
        <w:top w:val="none" w:sz="0" w:space="0" w:color="auto"/>
        <w:left w:val="none" w:sz="0" w:space="0" w:color="auto"/>
        <w:bottom w:val="none" w:sz="0" w:space="0" w:color="auto"/>
        <w:right w:val="none" w:sz="0" w:space="0" w:color="auto"/>
      </w:divBdr>
      <w:divsChild>
        <w:div w:id="663241465">
          <w:marLeft w:val="0"/>
          <w:marRight w:val="0"/>
          <w:marTop w:val="0"/>
          <w:marBottom w:val="0"/>
          <w:divBdr>
            <w:top w:val="none" w:sz="0" w:space="0" w:color="auto"/>
            <w:left w:val="none" w:sz="0" w:space="0" w:color="auto"/>
            <w:bottom w:val="none" w:sz="0" w:space="0" w:color="auto"/>
            <w:right w:val="none" w:sz="0" w:space="0" w:color="auto"/>
          </w:divBdr>
          <w:divsChild>
            <w:div w:id="128984314">
              <w:marLeft w:val="0"/>
              <w:marRight w:val="0"/>
              <w:marTop w:val="0"/>
              <w:marBottom w:val="0"/>
              <w:divBdr>
                <w:top w:val="none" w:sz="0" w:space="0" w:color="auto"/>
                <w:left w:val="none" w:sz="0" w:space="0" w:color="auto"/>
                <w:bottom w:val="single" w:sz="2" w:space="0" w:color="ADCFE8"/>
                <w:right w:val="single" w:sz="2" w:space="0" w:color="ADCFE8"/>
              </w:divBdr>
              <w:divsChild>
                <w:div w:id="1266035365">
                  <w:marLeft w:val="0"/>
                  <w:marRight w:val="0"/>
                  <w:marTop w:val="0"/>
                  <w:marBottom w:val="0"/>
                  <w:divBdr>
                    <w:top w:val="none" w:sz="0" w:space="0" w:color="auto"/>
                    <w:left w:val="none" w:sz="0" w:space="0" w:color="auto"/>
                    <w:bottom w:val="none" w:sz="0" w:space="0" w:color="auto"/>
                    <w:right w:val="none" w:sz="0" w:space="0" w:color="auto"/>
                  </w:divBdr>
                  <w:divsChild>
                    <w:div w:id="13412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3333">
          <w:marLeft w:val="0"/>
          <w:marRight w:val="0"/>
          <w:marTop w:val="75"/>
          <w:marBottom w:val="0"/>
          <w:divBdr>
            <w:top w:val="none" w:sz="0" w:space="0" w:color="auto"/>
            <w:left w:val="none" w:sz="0" w:space="4" w:color="auto"/>
            <w:bottom w:val="single" w:sz="36" w:space="0" w:color="4087C5"/>
            <w:right w:val="none" w:sz="0" w:space="4" w:color="auto"/>
          </w:divBdr>
        </w:div>
      </w:divsChild>
    </w:div>
    <w:div w:id="1714382929">
      <w:bodyDiv w:val="1"/>
      <w:marLeft w:val="0"/>
      <w:marRight w:val="0"/>
      <w:marTop w:val="0"/>
      <w:marBottom w:val="0"/>
      <w:divBdr>
        <w:top w:val="none" w:sz="0" w:space="0" w:color="auto"/>
        <w:left w:val="none" w:sz="0" w:space="0" w:color="auto"/>
        <w:bottom w:val="none" w:sz="0" w:space="0" w:color="auto"/>
        <w:right w:val="none" w:sz="0" w:space="0" w:color="auto"/>
      </w:divBdr>
      <w:divsChild>
        <w:div w:id="20012555">
          <w:marLeft w:val="0"/>
          <w:marRight w:val="0"/>
          <w:marTop w:val="0"/>
          <w:marBottom w:val="0"/>
          <w:divBdr>
            <w:top w:val="none" w:sz="0" w:space="0" w:color="auto"/>
            <w:left w:val="none" w:sz="0" w:space="0" w:color="auto"/>
            <w:bottom w:val="none" w:sz="0" w:space="0" w:color="auto"/>
            <w:right w:val="none" w:sz="0" w:space="0" w:color="auto"/>
          </w:divBdr>
          <w:divsChild>
            <w:div w:id="7578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4631">
      <w:bodyDiv w:val="1"/>
      <w:marLeft w:val="0"/>
      <w:marRight w:val="0"/>
      <w:marTop w:val="0"/>
      <w:marBottom w:val="0"/>
      <w:divBdr>
        <w:top w:val="none" w:sz="0" w:space="0" w:color="auto"/>
        <w:left w:val="none" w:sz="0" w:space="0" w:color="auto"/>
        <w:bottom w:val="none" w:sz="0" w:space="0" w:color="auto"/>
        <w:right w:val="none" w:sz="0" w:space="0" w:color="auto"/>
      </w:divBdr>
    </w:div>
    <w:div w:id="1748262865">
      <w:bodyDiv w:val="1"/>
      <w:marLeft w:val="0"/>
      <w:marRight w:val="0"/>
      <w:marTop w:val="0"/>
      <w:marBottom w:val="0"/>
      <w:divBdr>
        <w:top w:val="none" w:sz="0" w:space="0" w:color="auto"/>
        <w:left w:val="none" w:sz="0" w:space="0" w:color="auto"/>
        <w:bottom w:val="none" w:sz="0" w:space="0" w:color="auto"/>
        <w:right w:val="none" w:sz="0" w:space="0" w:color="auto"/>
      </w:divBdr>
      <w:divsChild>
        <w:div w:id="852838301">
          <w:marLeft w:val="0"/>
          <w:marRight w:val="0"/>
          <w:marTop w:val="0"/>
          <w:marBottom w:val="0"/>
          <w:divBdr>
            <w:top w:val="none" w:sz="0" w:space="0" w:color="auto"/>
            <w:left w:val="none" w:sz="0" w:space="0" w:color="auto"/>
            <w:bottom w:val="none" w:sz="0" w:space="0" w:color="auto"/>
            <w:right w:val="none" w:sz="0" w:space="0" w:color="auto"/>
          </w:divBdr>
          <w:divsChild>
            <w:div w:id="10428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1681">
      <w:bodyDiv w:val="1"/>
      <w:marLeft w:val="0"/>
      <w:marRight w:val="0"/>
      <w:marTop w:val="0"/>
      <w:marBottom w:val="0"/>
      <w:divBdr>
        <w:top w:val="none" w:sz="0" w:space="0" w:color="auto"/>
        <w:left w:val="none" w:sz="0" w:space="0" w:color="auto"/>
        <w:bottom w:val="none" w:sz="0" w:space="0" w:color="auto"/>
        <w:right w:val="none" w:sz="0" w:space="0" w:color="auto"/>
      </w:divBdr>
      <w:divsChild>
        <w:div w:id="1307473834">
          <w:marLeft w:val="0"/>
          <w:marRight w:val="0"/>
          <w:marTop w:val="0"/>
          <w:marBottom w:val="0"/>
          <w:divBdr>
            <w:top w:val="none" w:sz="0" w:space="0" w:color="auto"/>
            <w:left w:val="none" w:sz="0" w:space="0" w:color="auto"/>
            <w:bottom w:val="none" w:sz="0" w:space="0" w:color="auto"/>
            <w:right w:val="none" w:sz="0" w:space="0" w:color="auto"/>
          </w:divBdr>
        </w:div>
        <w:div w:id="1368994622">
          <w:marLeft w:val="0"/>
          <w:marRight w:val="0"/>
          <w:marTop w:val="0"/>
          <w:marBottom w:val="0"/>
          <w:divBdr>
            <w:top w:val="none" w:sz="0" w:space="0" w:color="auto"/>
            <w:left w:val="none" w:sz="0" w:space="0" w:color="auto"/>
            <w:bottom w:val="none" w:sz="0" w:space="0" w:color="auto"/>
            <w:right w:val="none" w:sz="0" w:space="0" w:color="auto"/>
          </w:divBdr>
          <w:divsChild>
            <w:div w:id="1330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913">
      <w:bodyDiv w:val="1"/>
      <w:marLeft w:val="0"/>
      <w:marRight w:val="0"/>
      <w:marTop w:val="0"/>
      <w:marBottom w:val="0"/>
      <w:divBdr>
        <w:top w:val="none" w:sz="0" w:space="0" w:color="auto"/>
        <w:left w:val="none" w:sz="0" w:space="0" w:color="auto"/>
        <w:bottom w:val="none" w:sz="0" w:space="0" w:color="auto"/>
        <w:right w:val="none" w:sz="0" w:space="0" w:color="auto"/>
      </w:divBdr>
      <w:divsChild>
        <w:div w:id="670064377">
          <w:marLeft w:val="0"/>
          <w:marRight w:val="0"/>
          <w:marTop w:val="0"/>
          <w:marBottom w:val="0"/>
          <w:divBdr>
            <w:top w:val="none" w:sz="0" w:space="0" w:color="auto"/>
            <w:left w:val="none" w:sz="0" w:space="0" w:color="auto"/>
            <w:bottom w:val="none" w:sz="0" w:space="0" w:color="auto"/>
            <w:right w:val="none" w:sz="0" w:space="0" w:color="auto"/>
          </w:divBdr>
        </w:div>
        <w:div w:id="569004851">
          <w:marLeft w:val="0"/>
          <w:marRight w:val="0"/>
          <w:marTop w:val="0"/>
          <w:marBottom w:val="0"/>
          <w:divBdr>
            <w:top w:val="none" w:sz="0" w:space="0" w:color="auto"/>
            <w:left w:val="none" w:sz="0" w:space="0" w:color="auto"/>
            <w:bottom w:val="none" w:sz="0" w:space="0" w:color="auto"/>
            <w:right w:val="none" w:sz="0" w:space="0" w:color="auto"/>
          </w:divBdr>
          <w:divsChild>
            <w:div w:id="3566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7415">
      <w:bodyDiv w:val="1"/>
      <w:marLeft w:val="0"/>
      <w:marRight w:val="0"/>
      <w:marTop w:val="0"/>
      <w:marBottom w:val="0"/>
      <w:divBdr>
        <w:top w:val="none" w:sz="0" w:space="0" w:color="auto"/>
        <w:left w:val="none" w:sz="0" w:space="0" w:color="auto"/>
        <w:bottom w:val="none" w:sz="0" w:space="0" w:color="auto"/>
        <w:right w:val="none" w:sz="0" w:space="0" w:color="auto"/>
      </w:divBdr>
      <w:divsChild>
        <w:div w:id="627004813">
          <w:marLeft w:val="0"/>
          <w:marRight w:val="0"/>
          <w:marTop w:val="0"/>
          <w:marBottom w:val="0"/>
          <w:divBdr>
            <w:top w:val="none" w:sz="0" w:space="0" w:color="auto"/>
            <w:left w:val="none" w:sz="0" w:space="0" w:color="auto"/>
            <w:bottom w:val="none" w:sz="0" w:space="0" w:color="auto"/>
            <w:right w:val="none" w:sz="0" w:space="0" w:color="auto"/>
          </w:divBdr>
        </w:div>
        <w:div w:id="922488766">
          <w:marLeft w:val="0"/>
          <w:marRight w:val="0"/>
          <w:marTop w:val="0"/>
          <w:marBottom w:val="0"/>
          <w:divBdr>
            <w:top w:val="none" w:sz="0" w:space="0" w:color="auto"/>
            <w:left w:val="none" w:sz="0" w:space="0" w:color="auto"/>
            <w:bottom w:val="none" w:sz="0" w:space="0" w:color="auto"/>
            <w:right w:val="none" w:sz="0" w:space="0" w:color="auto"/>
          </w:divBdr>
          <w:divsChild>
            <w:div w:id="6187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7422">
      <w:bodyDiv w:val="1"/>
      <w:marLeft w:val="0"/>
      <w:marRight w:val="0"/>
      <w:marTop w:val="0"/>
      <w:marBottom w:val="0"/>
      <w:divBdr>
        <w:top w:val="none" w:sz="0" w:space="0" w:color="auto"/>
        <w:left w:val="none" w:sz="0" w:space="0" w:color="auto"/>
        <w:bottom w:val="none" w:sz="0" w:space="0" w:color="auto"/>
        <w:right w:val="none" w:sz="0" w:space="0" w:color="auto"/>
      </w:divBdr>
      <w:divsChild>
        <w:div w:id="1175264768">
          <w:marLeft w:val="0"/>
          <w:marRight w:val="0"/>
          <w:marTop w:val="0"/>
          <w:marBottom w:val="0"/>
          <w:divBdr>
            <w:top w:val="none" w:sz="0" w:space="0" w:color="auto"/>
            <w:left w:val="none" w:sz="0" w:space="0" w:color="auto"/>
            <w:bottom w:val="none" w:sz="0" w:space="0" w:color="auto"/>
            <w:right w:val="none" w:sz="0" w:space="0" w:color="auto"/>
          </w:divBdr>
          <w:divsChild>
            <w:div w:id="9697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58286">
      <w:bodyDiv w:val="1"/>
      <w:marLeft w:val="0"/>
      <w:marRight w:val="0"/>
      <w:marTop w:val="0"/>
      <w:marBottom w:val="0"/>
      <w:divBdr>
        <w:top w:val="none" w:sz="0" w:space="0" w:color="auto"/>
        <w:left w:val="none" w:sz="0" w:space="0" w:color="auto"/>
        <w:bottom w:val="none" w:sz="0" w:space="0" w:color="auto"/>
        <w:right w:val="none" w:sz="0" w:space="0" w:color="auto"/>
      </w:divBdr>
    </w:div>
    <w:div w:id="1882478427">
      <w:bodyDiv w:val="1"/>
      <w:marLeft w:val="0"/>
      <w:marRight w:val="0"/>
      <w:marTop w:val="0"/>
      <w:marBottom w:val="0"/>
      <w:divBdr>
        <w:top w:val="none" w:sz="0" w:space="0" w:color="auto"/>
        <w:left w:val="none" w:sz="0" w:space="0" w:color="auto"/>
        <w:bottom w:val="none" w:sz="0" w:space="0" w:color="auto"/>
        <w:right w:val="none" w:sz="0" w:space="0" w:color="auto"/>
      </w:divBdr>
      <w:divsChild>
        <w:div w:id="1876313963">
          <w:marLeft w:val="0"/>
          <w:marRight w:val="0"/>
          <w:marTop w:val="0"/>
          <w:marBottom w:val="0"/>
          <w:divBdr>
            <w:top w:val="none" w:sz="0" w:space="0" w:color="auto"/>
            <w:left w:val="none" w:sz="0" w:space="0" w:color="auto"/>
            <w:bottom w:val="none" w:sz="0" w:space="0" w:color="auto"/>
            <w:right w:val="none" w:sz="0" w:space="0" w:color="auto"/>
          </w:divBdr>
          <w:divsChild>
            <w:div w:id="5432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771">
      <w:bodyDiv w:val="1"/>
      <w:marLeft w:val="0"/>
      <w:marRight w:val="0"/>
      <w:marTop w:val="0"/>
      <w:marBottom w:val="0"/>
      <w:divBdr>
        <w:top w:val="none" w:sz="0" w:space="0" w:color="auto"/>
        <w:left w:val="none" w:sz="0" w:space="0" w:color="auto"/>
        <w:bottom w:val="none" w:sz="0" w:space="0" w:color="auto"/>
        <w:right w:val="none" w:sz="0" w:space="0" w:color="auto"/>
      </w:divBdr>
      <w:divsChild>
        <w:div w:id="902830445">
          <w:marLeft w:val="0"/>
          <w:marRight w:val="0"/>
          <w:marTop w:val="0"/>
          <w:marBottom w:val="0"/>
          <w:divBdr>
            <w:top w:val="none" w:sz="0" w:space="0" w:color="auto"/>
            <w:left w:val="none" w:sz="0" w:space="0" w:color="auto"/>
            <w:bottom w:val="none" w:sz="0" w:space="0" w:color="auto"/>
            <w:right w:val="none" w:sz="0" w:space="0" w:color="auto"/>
          </w:divBdr>
          <w:divsChild>
            <w:div w:id="296110914">
              <w:marLeft w:val="0"/>
              <w:marRight w:val="0"/>
              <w:marTop w:val="0"/>
              <w:marBottom w:val="0"/>
              <w:divBdr>
                <w:top w:val="none" w:sz="0" w:space="0" w:color="auto"/>
                <w:left w:val="none" w:sz="0" w:space="0" w:color="auto"/>
                <w:bottom w:val="none" w:sz="0" w:space="0" w:color="auto"/>
                <w:right w:val="none" w:sz="0" w:space="0" w:color="auto"/>
              </w:divBdr>
            </w:div>
          </w:divsChild>
        </w:div>
        <w:div w:id="1111438593">
          <w:marLeft w:val="0"/>
          <w:marRight w:val="0"/>
          <w:marTop w:val="0"/>
          <w:marBottom w:val="0"/>
          <w:divBdr>
            <w:top w:val="none" w:sz="0" w:space="0" w:color="auto"/>
            <w:left w:val="none" w:sz="0" w:space="0" w:color="auto"/>
            <w:bottom w:val="none" w:sz="0" w:space="0" w:color="auto"/>
            <w:right w:val="none" w:sz="0" w:space="0" w:color="auto"/>
          </w:divBdr>
        </w:div>
      </w:divsChild>
    </w:div>
    <w:div w:id="1923681730">
      <w:bodyDiv w:val="1"/>
      <w:marLeft w:val="0"/>
      <w:marRight w:val="0"/>
      <w:marTop w:val="0"/>
      <w:marBottom w:val="0"/>
      <w:divBdr>
        <w:top w:val="none" w:sz="0" w:space="0" w:color="auto"/>
        <w:left w:val="none" w:sz="0" w:space="0" w:color="auto"/>
        <w:bottom w:val="none" w:sz="0" w:space="0" w:color="auto"/>
        <w:right w:val="none" w:sz="0" w:space="0" w:color="auto"/>
      </w:divBdr>
      <w:divsChild>
        <w:div w:id="1143502604">
          <w:marLeft w:val="0"/>
          <w:marRight w:val="0"/>
          <w:marTop w:val="0"/>
          <w:marBottom w:val="0"/>
          <w:divBdr>
            <w:top w:val="none" w:sz="0" w:space="0" w:color="auto"/>
            <w:left w:val="none" w:sz="0" w:space="0" w:color="auto"/>
            <w:bottom w:val="none" w:sz="0" w:space="0" w:color="auto"/>
            <w:right w:val="none" w:sz="0" w:space="0" w:color="auto"/>
          </w:divBdr>
        </w:div>
        <w:div w:id="1262909895">
          <w:marLeft w:val="0"/>
          <w:marRight w:val="0"/>
          <w:marTop w:val="0"/>
          <w:marBottom w:val="0"/>
          <w:divBdr>
            <w:top w:val="none" w:sz="0" w:space="0" w:color="auto"/>
            <w:left w:val="none" w:sz="0" w:space="0" w:color="auto"/>
            <w:bottom w:val="none" w:sz="0" w:space="0" w:color="auto"/>
            <w:right w:val="none" w:sz="0" w:space="0" w:color="auto"/>
          </w:divBdr>
          <w:divsChild>
            <w:div w:id="10344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51876">
      <w:bodyDiv w:val="1"/>
      <w:marLeft w:val="0"/>
      <w:marRight w:val="0"/>
      <w:marTop w:val="0"/>
      <w:marBottom w:val="0"/>
      <w:divBdr>
        <w:top w:val="none" w:sz="0" w:space="0" w:color="auto"/>
        <w:left w:val="none" w:sz="0" w:space="0" w:color="auto"/>
        <w:bottom w:val="none" w:sz="0" w:space="0" w:color="auto"/>
        <w:right w:val="none" w:sz="0" w:space="0" w:color="auto"/>
      </w:divBdr>
      <w:divsChild>
        <w:div w:id="635524342">
          <w:marLeft w:val="0"/>
          <w:marRight w:val="0"/>
          <w:marTop w:val="0"/>
          <w:marBottom w:val="0"/>
          <w:divBdr>
            <w:top w:val="none" w:sz="0" w:space="0" w:color="auto"/>
            <w:left w:val="none" w:sz="0" w:space="0" w:color="auto"/>
            <w:bottom w:val="none" w:sz="0" w:space="0" w:color="auto"/>
            <w:right w:val="none" w:sz="0" w:space="0" w:color="auto"/>
          </w:divBdr>
          <w:divsChild>
            <w:div w:id="7830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923">
      <w:bodyDiv w:val="1"/>
      <w:marLeft w:val="0"/>
      <w:marRight w:val="0"/>
      <w:marTop w:val="0"/>
      <w:marBottom w:val="0"/>
      <w:divBdr>
        <w:top w:val="none" w:sz="0" w:space="0" w:color="auto"/>
        <w:left w:val="none" w:sz="0" w:space="0" w:color="auto"/>
        <w:bottom w:val="none" w:sz="0" w:space="0" w:color="auto"/>
        <w:right w:val="none" w:sz="0" w:space="0" w:color="auto"/>
      </w:divBdr>
      <w:divsChild>
        <w:div w:id="2057198495">
          <w:marLeft w:val="0"/>
          <w:marRight w:val="0"/>
          <w:marTop w:val="0"/>
          <w:marBottom w:val="0"/>
          <w:divBdr>
            <w:top w:val="none" w:sz="0" w:space="0" w:color="auto"/>
            <w:left w:val="none" w:sz="0" w:space="0" w:color="auto"/>
            <w:bottom w:val="none" w:sz="0" w:space="0" w:color="auto"/>
            <w:right w:val="none" w:sz="0" w:space="0" w:color="auto"/>
          </w:divBdr>
          <w:divsChild>
            <w:div w:id="12548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27802">
          <w:marLeft w:val="0"/>
          <w:marRight w:val="0"/>
          <w:marTop w:val="0"/>
          <w:marBottom w:val="0"/>
          <w:divBdr>
            <w:top w:val="none" w:sz="0" w:space="0" w:color="auto"/>
            <w:left w:val="none" w:sz="0" w:space="0" w:color="auto"/>
            <w:bottom w:val="none" w:sz="0" w:space="0" w:color="auto"/>
            <w:right w:val="none" w:sz="0" w:space="0" w:color="auto"/>
          </w:divBdr>
        </w:div>
        <w:div w:id="1233852994">
          <w:marLeft w:val="0"/>
          <w:marRight w:val="0"/>
          <w:marTop w:val="0"/>
          <w:marBottom w:val="0"/>
          <w:divBdr>
            <w:top w:val="none" w:sz="0" w:space="0" w:color="auto"/>
            <w:left w:val="none" w:sz="0" w:space="0" w:color="auto"/>
            <w:bottom w:val="none" w:sz="0" w:space="0" w:color="auto"/>
            <w:right w:val="none" w:sz="0" w:space="0" w:color="auto"/>
          </w:divBdr>
          <w:divsChild>
            <w:div w:id="19997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9458">
      <w:bodyDiv w:val="1"/>
      <w:marLeft w:val="0"/>
      <w:marRight w:val="0"/>
      <w:marTop w:val="0"/>
      <w:marBottom w:val="0"/>
      <w:divBdr>
        <w:top w:val="none" w:sz="0" w:space="0" w:color="auto"/>
        <w:left w:val="none" w:sz="0" w:space="0" w:color="auto"/>
        <w:bottom w:val="none" w:sz="0" w:space="0" w:color="auto"/>
        <w:right w:val="none" w:sz="0" w:space="0" w:color="auto"/>
      </w:divBdr>
      <w:divsChild>
        <w:div w:id="618026827">
          <w:marLeft w:val="0"/>
          <w:marRight w:val="0"/>
          <w:marTop w:val="0"/>
          <w:marBottom w:val="0"/>
          <w:divBdr>
            <w:top w:val="none" w:sz="0" w:space="0" w:color="auto"/>
            <w:left w:val="none" w:sz="0" w:space="0" w:color="auto"/>
            <w:bottom w:val="none" w:sz="0" w:space="0" w:color="auto"/>
            <w:right w:val="none" w:sz="0" w:space="0" w:color="auto"/>
          </w:divBdr>
        </w:div>
        <w:div w:id="2093239221">
          <w:marLeft w:val="0"/>
          <w:marRight w:val="0"/>
          <w:marTop w:val="0"/>
          <w:marBottom w:val="0"/>
          <w:divBdr>
            <w:top w:val="none" w:sz="0" w:space="0" w:color="auto"/>
            <w:left w:val="none" w:sz="0" w:space="0" w:color="auto"/>
            <w:bottom w:val="none" w:sz="0" w:space="0" w:color="auto"/>
            <w:right w:val="none" w:sz="0" w:space="0" w:color="auto"/>
          </w:divBdr>
          <w:divsChild>
            <w:div w:id="19131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22545">
      <w:bodyDiv w:val="1"/>
      <w:marLeft w:val="0"/>
      <w:marRight w:val="0"/>
      <w:marTop w:val="0"/>
      <w:marBottom w:val="0"/>
      <w:divBdr>
        <w:top w:val="none" w:sz="0" w:space="0" w:color="auto"/>
        <w:left w:val="none" w:sz="0" w:space="0" w:color="auto"/>
        <w:bottom w:val="none" w:sz="0" w:space="0" w:color="auto"/>
        <w:right w:val="none" w:sz="0" w:space="0" w:color="auto"/>
      </w:divBdr>
      <w:divsChild>
        <w:div w:id="1046445423">
          <w:marLeft w:val="0"/>
          <w:marRight w:val="0"/>
          <w:marTop w:val="0"/>
          <w:marBottom w:val="0"/>
          <w:divBdr>
            <w:top w:val="none" w:sz="0" w:space="0" w:color="auto"/>
            <w:left w:val="none" w:sz="0" w:space="0" w:color="auto"/>
            <w:bottom w:val="none" w:sz="0" w:space="0" w:color="auto"/>
            <w:right w:val="none" w:sz="0" w:space="0" w:color="auto"/>
          </w:divBdr>
        </w:div>
        <w:div w:id="353845165">
          <w:marLeft w:val="0"/>
          <w:marRight w:val="0"/>
          <w:marTop w:val="0"/>
          <w:marBottom w:val="0"/>
          <w:divBdr>
            <w:top w:val="none" w:sz="0" w:space="0" w:color="auto"/>
            <w:left w:val="none" w:sz="0" w:space="0" w:color="auto"/>
            <w:bottom w:val="none" w:sz="0" w:space="0" w:color="auto"/>
            <w:right w:val="none" w:sz="0" w:space="0" w:color="auto"/>
          </w:divBdr>
          <w:divsChild>
            <w:div w:id="7646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3393">
      <w:bodyDiv w:val="1"/>
      <w:marLeft w:val="0"/>
      <w:marRight w:val="0"/>
      <w:marTop w:val="0"/>
      <w:marBottom w:val="0"/>
      <w:divBdr>
        <w:top w:val="none" w:sz="0" w:space="0" w:color="auto"/>
        <w:left w:val="none" w:sz="0" w:space="0" w:color="auto"/>
        <w:bottom w:val="none" w:sz="0" w:space="0" w:color="auto"/>
        <w:right w:val="none" w:sz="0" w:space="0" w:color="auto"/>
      </w:divBdr>
      <w:divsChild>
        <w:div w:id="610623278">
          <w:marLeft w:val="0"/>
          <w:marRight w:val="0"/>
          <w:marTop w:val="0"/>
          <w:marBottom w:val="0"/>
          <w:divBdr>
            <w:top w:val="none" w:sz="0" w:space="0" w:color="auto"/>
            <w:left w:val="none" w:sz="0" w:space="0" w:color="auto"/>
            <w:bottom w:val="none" w:sz="0" w:space="0" w:color="auto"/>
            <w:right w:val="none" w:sz="0" w:space="0" w:color="auto"/>
          </w:divBdr>
        </w:div>
        <w:div w:id="1189949920">
          <w:marLeft w:val="0"/>
          <w:marRight w:val="0"/>
          <w:marTop w:val="0"/>
          <w:marBottom w:val="0"/>
          <w:divBdr>
            <w:top w:val="none" w:sz="0" w:space="0" w:color="auto"/>
            <w:left w:val="none" w:sz="0" w:space="0" w:color="auto"/>
            <w:bottom w:val="none" w:sz="0" w:space="0" w:color="auto"/>
            <w:right w:val="none" w:sz="0" w:space="0" w:color="auto"/>
          </w:divBdr>
          <w:divsChild>
            <w:div w:id="1595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3569">
      <w:bodyDiv w:val="1"/>
      <w:marLeft w:val="0"/>
      <w:marRight w:val="0"/>
      <w:marTop w:val="0"/>
      <w:marBottom w:val="0"/>
      <w:divBdr>
        <w:top w:val="none" w:sz="0" w:space="0" w:color="auto"/>
        <w:left w:val="none" w:sz="0" w:space="0" w:color="auto"/>
        <w:bottom w:val="none" w:sz="0" w:space="0" w:color="auto"/>
        <w:right w:val="none" w:sz="0" w:space="0" w:color="auto"/>
      </w:divBdr>
      <w:divsChild>
        <w:div w:id="1136026782">
          <w:marLeft w:val="0"/>
          <w:marRight w:val="0"/>
          <w:marTop w:val="0"/>
          <w:marBottom w:val="0"/>
          <w:divBdr>
            <w:top w:val="none" w:sz="0" w:space="0" w:color="auto"/>
            <w:left w:val="none" w:sz="0" w:space="0" w:color="auto"/>
            <w:bottom w:val="none" w:sz="0" w:space="0" w:color="auto"/>
            <w:right w:val="none" w:sz="0" w:space="0" w:color="auto"/>
          </w:divBdr>
        </w:div>
        <w:div w:id="1766026144">
          <w:marLeft w:val="0"/>
          <w:marRight w:val="0"/>
          <w:marTop w:val="0"/>
          <w:marBottom w:val="0"/>
          <w:divBdr>
            <w:top w:val="none" w:sz="0" w:space="0" w:color="auto"/>
            <w:left w:val="none" w:sz="0" w:space="0" w:color="auto"/>
            <w:bottom w:val="none" w:sz="0" w:space="0" w:color="auto"/>
            <w:right w:val="none" w:sz="0" w:space="0" w:color="auto"/>
          </w:divBdr>
          <w:divsChild>
            <w:div w:id="3650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2482">
      <w:bodyDiv w:val="1"/>
      <w:marLeft w:val="0"/>
      <w:marRight w:val="0"/>
      <w:marTop w:val="0"/>
      <w:marBottom w:val="0"/>
      <w:divBdr>
        <w:top w:val="none" w:sz="0" w:space="0" w:color="auto"/>
        <w:left w:val="none" w:sz="0" w:space="0" w:color="auto"/>
        <w:bottom w:val="none" w:sz="0" w:space="0" w:color="auto"/>
        <w:right w:val="none" w:sz="0" w:space="0" w:color="auto"/>
      </w:divBdr>
      <w:divsChild>
        <w:div w:id="4137586">
          <w:marLeft w:val="0"/>
          <w:marRight w:val="0"/>
          <w:marTop w:val="0"/>
          <w:marBottom w:val="0"/>
          <w:divBdr>
            <w:top w:val="none" w:sz="0" w:space="0" w:color="auto"/>
            <w:left w:val="none" w:sz="0" w:space="0" w:color="auto"/>
            <w:bottom w:val="none" w:sz="0" w:space="0" w:color="auto"/>
            <w:right w:val="none" w:sz="0" w:space="0" w:color="auto"/>
          </w:divBdr>
          <w:divsChild>
            <w:div w:id="12436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3096">
      <w:bodyDiv w:val="1"/>
      <w:marLeft w:val="0"/>
      <w:marRight w:val="0"/>
      <w:marTop w:val="0"/>
      <w:marBottom w:val="0"/>
      <w:divBdr>
        <w:top w:val="none" w:sz="0" w:space="0" w:color="auto"/>
        <w:left w:val="none" w:sz="0" w:space="0" w:color="auto"/>
        <w:bottom w:val="none" w:sz="0" w:space="0" w:color="auto"/>
        <w:right w:val="none" w:sz="0" w:space="0" w:color="auto"/>
      </w:divBdr>
      <w:divsChild>
        <w:div w:id="691765200">
          <w:marLeft w:val="0"/>
          <w:marRight w:val="0"/>
          <w:marTop w:val="0"/>
          <w:marBottom w:val="0"/>
          <w:divBdr>
            <w:top w:val="none" w:sz="0" w:space="0" w:color="auto"/>
            <w:left w:val="none" w:sz="0" w:space="0" w:color="auto"/>
            <w:bottom w:val="none" w:sz="0" w:space="0" w:color="auto"/>
            <w:right w:val="none" w:sz="0" w:space="0" w:color="auto"/>
          </w:divBdr>
        </w:div>
        <w:div w:id="779647288">
          <w:marLeft w:val="0"/>
          <w:marRight w:val="0"/>
          <w:marTop w:val="0"/>
          <w:marBottom w:val="0"/>
          <w:divBdr>
            <w:top w:val="none" w:sz="0" w:space="0" w:color="auto"/>
            <w:left w:val="none" w:sz="0" w:space="0" w:color="auto"/>
            <w:bottom w:val="none" w:sz="0" w:space="0" w:color="auto"/>
            <w:right w:val="none" w:sz="0" w:space="0" w:color="auto"/>
          </w:divBdr>
          <w:divsChild>
            <w:div w:id="17991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3350">
      <w:bodyDiv w:val="1"/>
      <w:marLeft w:val="0"/>
      <w:marRight w:val="0"/>
      <w:marTop w:val="0"/>
      <w:marBottom w:val="0"/>
      <w:divBdr>
        <w:top w:val="none" w:sz="0" w:space="0" w:color="auto"/>
        <w:left w:val="none" w:sz="0" w:space="0" w:color="auto"/>
        <w:bottom w:val="none" w:sz="0" w:space="0" w:color="auto"/>
        <w:right w:val="none" w:sz="0" w:space="0" w:color="auto"/>
      </w:divBdr>
      <w:divsChild>
        <w:div w:id="235896111">
          <w:marLeft w:val="0"/>
          <w:marRight w:val="0"/>
          <w:marTop w:val="0"/>
          <w:marBottom w:val="0"/>
          <w:divBdr>
            <w:top w:val="none" w:sz="0" w:space="0" w:color="auto"/>
            <w:left w:val="none" w:sz="0" w:space="0" w:color="auto"/>
            <w:bottom w:val="none" w:sz="0" w:space="0" w:color="auto"/>
            <w:right w:val="none" w:sz="0" w:space="0" w:color="auto"/>
          </w:divBdr>
        </w:div>
        <w:div w:id="928854046">
          <w:marLeft w:val="0"/>
          <w:marRight w:val="0"/>
          <w:marTop w:val="0"/>
          <w:marBottom w:val="0"/>
          <w:divBdr>
            <w:top w:val="none" w:sz="0" w:space="0" w:color="auto"/>
            <w:left w:val="none" w:sz="0" w:space="0" w:color="auto"/>
            <w:bottom w:val="none" w:sz="0" w:space="0" w:color="auto"/>
            <w:right w:val="none" w:sz="0" w:space="0" w:color="auto"/>
          </w:divBdr>
          <w:divsChild>
            <w:div w:id="4695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2523">
      <w:bodyDiv w:val="1"/>
      <w:marLeft w:val="0"/>
      <w:marRight w:val="0"/>
      <w:marTop w:val="0"/>
      <w:marBottom w:val="0"/>
      <w:divBdr>
        <w:top w:val="none" w:sz="0" w:space="0" w:color="auto"/>
        <w:left w:val="none" w:sz="0" w:space="0" w:color="auto"/>
        <w:bottom w:val="none" w:sz="0" w:space="0" w:color="auto"/>
        <w:right w:val="none" w:sz="0" w:space="0" w:color="auto"/>
      </w:divBdr>
      <w:divsChild>
        <w:div w:id="1918632453">
          <w:marLeft w:val="0"/>
          <w:marRight w:val="0"/>
          <w:marTop w:val="0"/>
          <w:marBottom w:val="0"/>
          <w:divBdr>
            <w:top w:val="none" w:sz="0" w:space="0" w:color="auto"/>
            <w:left w:val="none" w:sz="0" w:space="0" w:color="auto"/>
            <w:bottom w:val="none" w:sz="0" w:space="0" w:color="auto"/>
            <w:right w:val="none" w:sz="0" w:space="0" w:color="auto"/>
          </w:divBdr>
          <w:divsChild>
            <w:div w:id="1501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2709">
      <w:bodyDiv w:val="1"/>
      <w:marLeft w:val="0"/>
      <w:marRight w:val="0"/>
      <w:marTop w:val="0"/>
      <w:marBottom w:val="0"/>
      <w:divBdr>
        <w:top w:val="none" w:sz="0" w:space="0" w:color="auto"/>
        <w:left w:val="none" w:sz="0" w:space="0" w:color="auto"/>
        <w:bottom w:val="none" w:sz="0" w:space="0" w:color="auto"/>
        <w:right w:val="none" w:sz="0" w:space="0" w:color="auto"/>
      </w:divBdr>
    </w:div>
    <w:div w:id="2072540535">
      <w:bodyDiv w:val="1"/>
      <w:marLeft w:val="0"/>
      <w:marRight w:val="0"/>
      <w:marTop w:val="0"/>
      <w:marBottom w:val="0"/>
      <w:divBdr>
        <w:top w:val="none" w:sz="0" w:space="0" w:color="auto"/>
        <w:left w:val="none" w:sz="0" w:space="0" w:color="auto"/>
        <w:bottom w:val="none" w:sz="0" w:space="0" w:color="auto"/>
        <w:right w:val="none" w:sz="0" w:space="0" w:color="auto"/>
      </w:divBdr>
      <w:divsChild>
        <w:div w:id="1983920650">
          <w:marLeft w:val="0"/>
          <w:marRight w:val="0"/>
          <w:marTop w:val="0"/>
          <w:marBottom w:val="0"/>
          <w:divBdr>
            <w:top w:val="none" w:sz="0" w:space="0" w:color="auto"/>
            <w:left w:val="none" w:sz="0" w:space="0" w:color="auto"/>
            <w:bottom w:val="none" w:sz="0" w:space="0" w:color="auto"/>
            <w:right w:val="none" w:sz="0" w:space="0" w:color="auto"/>
          </w:divBdr>
        </w:div>
        <w:div w:id="2054697527">
          <w:marLeft w:val="0"/>
          <w:marRight w:val="0"/>
          <w:marTop w:val="0"/>
          <w:marBottom w:val="0"/>
          <w:divBdr>
            <w:top w:val="none" w:sz="0" w:space="0" w:color="auto"/>
            <w:left w:val="none" w:sz="0" w:space="0" w:color="auto"/>
            <w:bottom w:val="none" w:sz="0" w:space="0" w:color="auto"/>
            <w:right w:val="none" w:sz="0" w:space="0" w:color="auto"/>
          </w:divBdr>
          <w:divsChild>
            <w:div w:id="6160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3981">
      <w:bodyDiv w:val="1"/>
      <w:marLeft w:val="0"/>
      <w:marRight w:val="0"/>
      <w:marTop w:val="0"/>
      <w:marBottom w:val="0"/>
      <w:divBdr>
        <w:top w:val="none" w:sz="0" w:space="0" w:color="auto"/>
        <w:left w:val="none" w:sz="0" w:space="0" w:color="auto"/>
        <w:bottom w:val="none" w:sz="0" w:space="0" w:color="auto"/>
        <w:right w:val="none" w:sz="0" w:space="0" w:color="auto"/>
      </w:divBdr>
      <w:divsChild>
        <w:div w:id="1306473365">
          <w:marLeft w:val="0"/>
          <w:marRight w:val="0"/>
          <w:marTop w:val="0"/>
          <w:marBottom w:val="0"/>
          <w:divBdr>
            <w:top w:val="none" w:sz="0" w:space="0" w:color="auto"/>
            <w:left w:val="none" w:sz="0" w:space="0" w:color="auto"/>
            <w:bottom w:val="none" w:sz="0" w:space="0" w:color="auto"/>
            <w:right w:val="none" w:sz="0" w:space="0" w:color="auto"/>
          </w:divBdr>
        </w:div>
        <w:div w:id="556210975">
          <w:marLeft w:val="0"/>
          <w:marRight w:val="0"/>
          <w:marTop w:val="0"/>
          <w:marBottom w:val="0"/>
          <w:divBdr>
            <w:top w:val="none" w:sz="0" w:space="0" w:color="auto"/>
            <w:left w:val="none" w:sz="0" w:space="0" w:color="auto"/>
            <w:bottom w:val="none" w:sz="0" w:space="0" w:color="auto"/>
            <w:right w:val="none" w:sz="0" w:space="0" w:color="auto"/>
          </w:divBdr>
          <w:divsChild>
            <w:div w:id="18285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3446">
      <w:bodyDiv w:val="1"/>
      <w:marLeft w:val="0"/>
      <w:marRight w:val="0"/>
      <w:marTop w:val="0"/>
      <w:marBottom w:val="0"/>
      <w:divBdr>
        <w:top w:val="none" w:sz="0" w:space="0" w:color="auto"/>
        <w:left w:val="none" w:sz="0" w:space="0" w:color="auto"/>
        <w:bottom w:val="none" w:sz="0" w:space="0" w:color="auto"/>
        <w:right w:val="none" w:sz="0" w:space="0" w:color="auto"/>
      </w:divBdr>
      <w:divsChild>
        <w:div w:id="1433937779">
          <w:marLeft w:val="0"/>
          <w:marRight w:val="0"/>
          <w:marTop w:val="0"/>
          <w:marBottom w:val="0"/>
          <w:divBdr>
            <w:top w:val="none" w:sz="0" w:space="0" w:color="auto"/>
            <w:left w:val="none" w:sz="0" w:space="0" w:color="auto"/>
            <w:bottom w:val="none" w:sz="0" w:space="0" w:color="auto"/>
            <w:right w:val="none" w:sz="0" w:space="0" w:color="auto"/>
          </w:divBdr>
          <w:divsChild>
            <w:div w:id="17571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76162">
      <w:bodyDiv w:val="1"/>
      <w:marLeft w:val="0"/>
      <w:marRight w:val="0"/>
      <w:marTop w:val="0"/>
      <w:marBottom w:val="0"/>
      <w:divBdr>
        <w:top w:val="none" w:sz="0" w:space="0" w:color="auto"/>
        <w:left w:val="none" w:sz="0" w:space="0" w:color="auto"/>
        <w:bottom w:val="none" w:sz="0" w:space="0" w:color="auto"/>
        <w:right w:val="none" w:sz="0" w:space="0" w:color="auto"/>
      </w:divBdr>
      <w:divsChild>
        <w:div w:id="423500479">
          <w:marLeft w:val="0"/>
          <w:marRight w:val="0"/>
          <w:marTop w:val="0"/>
          <w:marBottom w:val="0"/>
          <w:divBdr>
            <w:top w:val="none" w:sz="0" w:space="0" w:color="auto"/>
            <w:left w:val="none" w:sz="0" w:space="0" w:color="auto"/>
            <w:bottom w:val="none" w:sz="0" w:space="0" w:color="auto"/>
            <w:right w:val="none" w:sz="0" w:space="0" w:color="auto"/>
          </w:divBdr>
        </w:div>
        <w:div w:id="1861889884">
          <w:marLeft w:val="0"/>
          <w:marRight w:val="0"/>
          <w:marTop w:val="0"/>
          <w:marBottom w:val="0"/>
          <w:divBdr>
            <w:top w:val="none" w:sz="0" w:space="0" w:color="auto"/>
            <w:left w:val="none" w:sz="0" w:space="0" w:color="auto"/>
            <w:bottom w:val="none" w:sz="0" w:space="0" w:color="auto"/>
            <w:right w:val="none" w:sz="0" w:space="0" w:color="auto"/>
          </w:divBdr>
          <w:divsChild>
            <w:div w:id="2909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2215">
      <w:bodyDiv w:val="1"/>
      <w:marLeft w:val="0"/>
      <w:marRight w:val="0"/>
      <w:marTop w:val="0"/>
      <w:marBottom w:val="0"/>
      <w:divBdr>
        <w:top w:val="none" w:sz="0" w:space="0" w:color="auto"/>
        <w:left w:val="none" w:sz="0" w:space="0" w:color="auto"/>
        <w:bottom w:val="none" w:sz="0" w:space="0" w:color="auto"/>
        <w:right w:val="none" w:sz="0" w:space="0" w:color="auto"/>
      </w:divBdr>
      <w:divsChild>
        <w:div w:id="228425363">
          <w:marLeft w:val="0"/>
          <w:marRight w:val="0"/>
          <w:marTop w:val="0"/>
          <w:marBottom w:val="0"/>
          <w:divBdr>
            <w:top w:val="none" w:sz="0" w:space="0" w:color="auto"/>
            <w:left w:val="none" w:sz="0" w:space="0" w:color="auto"/>
            <w:bottom w:val="none" w:sz="0" w:space="0" w:color="auto"/>
            <w:right w:val="none" w:sz="0" w:space="0" w:color="auto"/>
          </w:divBdr>
          <w:divsChild>
            <w:div w:id="1038621935">
              <w:marLeft w:val="0"/>
              <w:marRight w:val="0"/>
              <w:marTop w:val="0"/>
              <w:marBottom w:val="0"/>
              <w:divBdr>
                <w:top w:val="none" w:sz="0" w:space="0" w:color="auto"/>
                <w:left w:val="none" w:sz="0" w:space="0" w:color="auto"/>
                <w:bottom w:val="none" w:sz="0" w:space="0" w:color="auto"/>
                <w:right w:val="none" w:sz="0" w:space="0" w:color="auto"/>
              </w:divBdr>
            </w:div>
          </w:divsChild>
        </w:div>
        <w:div w:id="13069357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4"/>
    <customShpInfo spid="_x0000_s2078"/>
    <customShpInfo spid="_x0000_s2111"/>
    <customShpInfo spid="_x0000_s2106"/>
    <customShpInfo spid="_x0000_s2104"/>
    <customShpInfo spid="_x0000_s2108"/>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B3368-B23D-4BC4-ABE6-E653CC28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2501</Words>
  <Characters>14258</Characters>
  <Application>Microsoft Office Word</Application>
  <DocSecurity>0</DocSecurity>
  <Lines>118</Lines>
  <Paragraphs>33</Paragraphs>
  <ScaleCrop>false</ScaleCrop>
  <Company>Microsoft</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wei</cp:lastModifiedBy>
  <cp:revision>4</cp:revision>
  <cp:lastPrinted>2023-05-08T01:57:00Z</cp:lastPrinted>
  <dcterms:created xsi:type="dcterms:W3CDTF">2023-05-08T01:36:00Z</dcterms:created>
  <dcterms:modified xsi:type="dcterms:W3CDTF">2023-05-08T02:17:00Z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5A346D7624D64BC99304C2453335B232</vt:lpwstr>
  </property>
</Properties>
</file>